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2133" w14:textId="77777777" w:rsidR="00B46766" w:rsidRPr="0054035A" w:rsidRDefault="00B46766" w:rsidP="00B46766">
      <w:pPr>
        <w:pStyle w:val="Header"/>
        <w:rPr>
          <w:rFonts w:asciiTheme="minorHAnsi" w:eastAsia="Times New Roman" w:hAnsiTheme="minorHAnsi" w:cstheme="minorHAnsi"/>
          <w:b/>
          <w:sz w:val="24"/>
        </w:rPr>
      </w:pPr>
      <w:permStart w:id="248712849" w:edGrp="everyone"/>
      <w:r w:rsidRPr="0054035A">
        <w:rPr>
          <w:rFonts w:asciiTheme="minorHAnsi" w:eastAsia="Times New Roman" w:hAnsiTheme="minorHAnsi" w:cstheme="minorHAnsi"/>
          <w:b/>
          <w:sz w:val="24"/>
        </w:rPr>
        <w:t>TÉNECTÉPLASE (TNKase</w:t>
      </w:r>
      <w:r w:rsidRPr="0054035A">
        <w:rPr>
          <w:rFonts w:asciiTheme="minorHAnsi" w:eastAsia="Times New Roman" w:hAnsiTheme="minorHAnsi" w:cstheme="minorHAnsi"/>
          <w:b/>
          <w:sz w:val="24"/>
          <w:vertAlign w:val="superscript"/>
        </w:rPr>
        <w:t xml:space="preserve"> MD</w:t>
      </w:r>
      <w:r w:rsidR="007B554C">
        <w:rPr>
          <w:rFonts w:asciiTheme="minorHAnsi" w:eastAsia="Times New Roman" w:hAnsiTheme="minorHAnsi" w:cstheme="minorHAnsi"/>
          <w:b/>
          <w:sz w:val="24"/>
        </w:rPr>
        <w:t>)</w:t>
      </w:r>
    </w:p>
    <w:p w14:paraId="52239E5B" w14:textId="77777777" w:rsidR="00B46766" w:rsidRPr="0054035A" w:rsidRDefault="00B46766" w:rsidP="00B46766">
      <w:pPr>
        <w:pStyle w:val="Header"/>
        <w:rPr>
          <w:rFonts w:asciiTheme="minorHAnsi" w:eastAsia="Times New Roman" w:hAnsiTheme="minorHAnsi" w:cstheme="minorHAnsi"/>
          <w:b/>
          <w:sz w:val="24"/>
        </w:rPr>
      </w:pPr>
    </w:p>
    <w:p w14:paraId="3B7EFA93" w14:textId="77777777" w:rsidR="00B46766" w:rsidRPr="0054035A" w:rsidRDefault="00B46766" w:rsidP="00B46766">
      <w:pPr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B3321B">
        <w:rPr>
          <w:rFonts w:asciiTheme="minorHAnsi" w:hAnsiTheme="minorHAnsi" w:cstheme="minorHAnsi"/>
          <w:b/>
        </w:rPr>
        <w:t>DOSE : 0,25 mg/kg</w:t>
      </w:r>
      <w:r w:rsidRPr="0054035A">
        <w:rPr>
          <w:rFonts w:asciiTheme="minorHAnsi" w:hAnsiTheme="minorHAnsi" w:cstheme="minorHAnsi"/>
        </w:rPr>
        <w:t xml:space="preserve"> </w:t>
      </w:r>
      <w:r w:rsidRPr="007B554C">
        <w:rPr>
          <w:rFonts w:asciiTheme="minorHAnsi" w:hAnsiTheme="minorHAnsi" w:cstheme="minorHAnsi"/>
          <w:b/>
          <w:sz w:val="20"/>
          <w:szCs w:val="16"/>
        </w:rPr>
        <w:t>(dose maximale 25 mg)</w:t>
      </w:r>
    </w:p>
    <w:p w14:paraId="115FBA5D" w14:textId="77777777" w:rsidR="00B46766" w:rsidRPr="0054035A" w:rsidRDefault="00B46766" w:rsidP="00B46766">
      <w:pPr>
        <w:ind w:left="786"/>
        <w:rPr>
          <w:rFonts w:asciiTheme="minorHAnsi" w:hAnsiTheme="minorHAnsi" w:cstheme="minorHAnsi"/>
          <w:sz w:val="12"/>
          <w:szCs w:val="12"/>
        </w:rPr>
      </w:pPr>
    </w:p>
    <w:p w14:paraId="207D36E9" w14:textId="77777777" w:rsidR="00B46766" w:rsidRPr="00B3321B" w:rsidRDefault="00B46766" w:rsidP="00B46766">
      <w:pPr>
        <w:numPr>
          <w:ilvl w:val="1"/>
          <w:numId w:val="11"/>
        </w:numPr>
        <w:spacing w:after="0"/>
        <w:rPr>
          <w:rFonts w:asciiTheme="minorHAnsi" w:hAnsiTheme="minorHAnsi" w:cstheme="minorHAnsi"/>
        </w:rPr>
      </w:pPr>
      <w:r w:rsidRPr="00B3321B">
        <w:rPr>
          <w:rFonts w:asciiTheme="minorHAnsi" w:hAnsiTheme="minorHAnsi" w:cstheme="minorHAnsi"/>
        </w:rPr>
        <w:t>ADMINISTRATION IV direct en 5 secondes</w:t>
      </w:r>
    </w:p>
    <w:p w14:paraId="7EB05A2A" w14:textId="77777777" w:rsidR="00B46766" w:rsidRDefault="00B46766" w:rsidP="00B46766">
      <w:pPr>
        <w:pStyle w:val="ListParagraph"/>
        <w:ind w:left="0"/>
        <w:rPr>
          <w:rFonts w:asciiTheme="minorHAnsi" w:eastAsia="Calibri" w:hAnsiTheme="minorHAnsi" w:cstheme="minorHAnsi"/>
          <w:color w:val="000000"/>
          <w:lang w:eastAsia="fr-CA"/>
        </w:rPr>
      </w:pPr>
    </w:p>
    <w:p w14:paraId="4E7FEF13" w14:textId="77777777" w:rsidR="00D84054" w:rsidRPr="0054035A" w:rsidRDefault="00D84054" w:rsidP="00B4676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0"/>
        <w:tblW w:w="0" w:type="auto"/>
        <w:tblInd w:w="777" w:type="dxa"/>
        <w:tblLayout w:type="fixed"/>
        <w:tblLook w:val="04A0" w:firstRow="1" w:lastRow="0" w:firstColumn="1" w:lastColumn="0" w:noHBand="0" w:noVBand="1"/>
      </w:tblPr>
      <w:tblGrid>
        <w:gridCol w:w="992"/>
        <w:gridCol w:w="2693"/>
        <w:gridCol w:w="2768"/>
        <w:gridCol w:w="2409"/>
      </w:tblGrid>
      <w:tr w:rsidR="0044434B" w:rsidRPr="0054035A" w14:paraId="1C57F62C" w14:textId="77777777" w:rsidTr="009E2AD8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FC885" w14:textId="77777777" w:rsidR="0044434B" w:rsidRPr="0054035A" w:rsidRDefault="0044434B" w:rsidP="001B5D5D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EC8582" w14:textId="77777777" w:rsidR="0044434B" w:rsidRPr="0054035A" w:rsidRDefault="0044434B" w:rsidP="001B5D5D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5177" w:type="dxa"/>
            <w:gridSpan w:val="2"/>
            <w:vAlign w:val="center"/>
          </w:tcPr>
          <w:p w14:paraId="6543BDE9" w14:textId="77777777" w:rsidR="0044434B" w:rsidRPr="00140716" w:rsidRDefault="0044434B" w:rsidP="0044434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lang w:eastAsia="fr-FR"/>
              </w:rPr>
            </w:pPr>
            <w:r w:rsidRPr="00140716">
              <w:rPr>
                <w:rFonts w:asciiTheme="minorHAnsi" w:hAnsiTheme="minorHAnsi" w:cstheme="minorHAnsi"/>
                <w:b/>
                <w:color w:val="auto"/>
                <w:lang w:eastAsia="fr-FR"/>
              </w:rPr>
              <w:t>Concentration de la fiole diluée : 5 mg/ml</w:t>
            </w:r>
          </w:p>
          <w:p w14:paraId="72D96E4E" w14:textId="77777777" w:rsidR="0044434B" w:rsidRPr="00140716" w:rsidRDefault="0044434B" w:rsidP="0044434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lang w:eastAsia="fr-FR"/>
              </w:rPr>
            </w:pPr>
            <w:r w:rsidRPr="00140716">
              <w:rPr>
                <w:rFonts w:asciiTheme="minorHAnsi" w:hAnsiTheme="minorHAnsi" w:cstheme="minorHAnsi"/>
                <w:color w:val="auto"/>
                <w:lang w:eastAsia="fr-FR"/>
              </w:rPr>
              <w:t xml:space="preserve">(Dissoudre la fiole de </w:t>
            </w:r>
            <w:proofErr w:type="spellStart"/>
            <w:r w:rsidRPr="00140716">
              <w:rPr>
                <w:rFonts w:asciiTheme="minorHAnsi" w:hAnsiTheme="minorHAnsi" w:cstheme="minorHAnsi"/>
                <w:color w:val="auto"/>
                <w:lang w:eastAsia="fr-FR"/>
              </w:rPr>
              <w:t>ténectéplase</w:t>
            </w:r>
            <w:proofErr w:type="spellEnd"/>
            <w:r w:rsidRPr="00140716">
              <w:rPr>
                <w:rFonts w:asciiTheme="minorHAnsi" w:hAnsiTheme="minorHAnsi" w:cstheme="minorHAnsi"/>
                <w:color w:val="auto"/>
                <w:lang w:eastAsia="fr-FR"/>
              </w:rPr>
              <w:t xml:space="preserve"> 50 mg </w:t>
            </w:r>
          </w:p>
          <w:p w14:paraId="4982071E" w14:textId="1A699E4C" w:rsidR="0044434B" w:rsidRPr="0054035A" w:rsidRDefault="0044434B" w:rsidP="0044434B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  <w:r w:rsidRPr="00140716">
              <w:rPr>
                <w:rFonts w:asciiTheme="minorHAnsi" w:hAnsiTheme="minorHAnsi" w:cstheme="minorHAnsi"/>
                <w:color w:val="auto"/>
                <w:lang w:eastAsia="fr-FR"/>
              </w:rPr>
              <w:t>avec 10 ml du diluant inclus)</w:t>
            </w:r>
          </w:p>
        </w:tc>
      </w:tr>
      <w:tr w:rsidR="00B46766" w:rsidRPr="0054035A" w14:paraId="7E1EEC93" w14:textId="77777777" w:rsidTr="0044434B">
        <w:tc>
          <w:tcPr>
            <w:tcW w:w="992" w:type="dxa"/>
            <w:tcBorders>
              <w:top w:val="nil"/>
              <w:left w:val="nil"/>
            </w:tcBorders>
            <w:vAlign w:val="center"/>
          </w:tcPr>
          <w:p w14:paraId="1D038272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AB02163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  <w:r w:rsidRPr="0054035A">
              <w:rPr>
                <w:rFonts w:asciiTheme="minorHAnsi" w:hAnsiTheme="minorHAnsi" w:cstheme="minorHAnsi"/>
                <w:b/>
                <w:lang w:eastAsia="fr-FR"/>
              </w:rPr>
              <w:t>Poids (kg)</w:t>
            </w:r>
          </w:p>
        </w:tc>
        <w:tc>
          <w:tcPr>
            <w:tcW w:w="2768" w:type="dxa"/>
            <w:vAlign w:val="center"/>
          </w:tcPr>
          <w:p w14:paraId="41FDA1DD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  <w:r w:rsidRPr="0054035A">
              <w:rPr>
                <w:rFonts w:asciiTheme="minorHAnsi" w:hAnsiTheme="minorHAnsi" w:cstheme="minorHAnsi"/>
                <w:b/>
                <w:lang w:eastAsia="fr-FR"/>
              </w:rPr>
              <w:t>Dose à administrer IV direct (mg)</w:t>
            </w:r>
          </w:p>
        </w:tc>
        <w:tc>
          <w:tcPr>
            <w:tcW w:w="2409" w:type="dxa"/>
            <w:vAlign w:val="center"/>
          </w:tcPr>
          <w:p w14:paraId="3A377F64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  <w:r w:rsidRPr="0054035A">
              <w:rPr>
                <w:rFonts w:asciiTheme="minorHAnsi" w:hAnsiTheme="minorHAnsi" w:cstheme="minorHAnsi"/>
                <w:b/>
                <w:lang w:eastAsia="fr-FR"/>
              </w:rPr>
              <w:t>Nombre de ml</w:t>
            </w:r>
          </w:p>
        </w:tc>
      </w:tr>
      <w:tr w:rsidR="00B46766" w:rsidRPr="0054035A" w14:paraId="28BAEDF0" w14:textId="77777777" w:rsidTr="001B5D5D">
        <w:tc>
          <w:tcPr>
            <w:tcW w:w="992" w:type="dxa"/>
            <w:vAlign w:val="center"/>
          </w:tcPr>
          <w:p w14:paraId="0366CE06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54035A">
              <w:rPr>
                <w:rFonts w:asciiTheme="minorHAnsi" w:eastAsia="Wingdings 2" w:hAnsiTheme="minorHAnsi" w:cstheme="minorHAnsi"/>
                <w:bCs/>
              </w:rPr>
              <w:t>£</w:t>
            </w:r>
          </w:p>
        </w:tc>
        <w:tc>
          <w:tcPr>
            <w:tcW w:w="2693" w:type="dxa"/>
            <w:vAlign w:val="center"/>
          </w:tcPr>
          <w:p w14:paraId="19FA7128" w14:textId="1208F2A9" w:rsidR="00B46766" w:rsidRPr="0054035A" w:rsidRDefault="00392FD1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>
              <w:rPr>
                <w:rFonts w:asciiTheme="minorHAnsi" w:hAnsiTheme="minorHAnsi" w:cstheme="minorHAnsi"/>
                <w:lang w:eastAsia="fr-FR"/>
              </w:rPr>
              <w:t xml:space="preserve">inférieur à </w:t>
            </w:r>
            <w:r w:rsidR="001B5D5D">
              <w:rPr>
                <w:rFonts w:asciiTheme="minorHAnsi" w:hAnsiTheme="minorHAnsi" w:cstheme="minorHAnsi"/>
                <w:lang w:eastAsia="fr-FR"/>
              </w:rPr>
              <w:t>4</w:t>
            </w:r>
            <w:r>
              <w:rPr>
                <w:rFonts w:asciiTheme="minorHAnsi" w:hAnsiTheme="minorHAnsi" w:cstheme="minorHAnsi"/>
                <w:lang w:eastAsia="fr-FR"/>
              </w:rPr>
              <w:t>0</w:t>
            </w:r>
            <w:r w:rsidR="00B46766" w:rsidRPr="0054035A">
              <w:rPr>
                <w:rFonts w:asciiTheme="minorHAnsi" w:hAnsiTheme="minorHAnsi" w:cstheme="minorHAnsi"/>
                <w:lang w:eastAsia="fr-FR"/>
              </w:rPr>
              <w:t xml:space="preserve"> kg</w:t>
            </w:r>
          </w:p>
        </w:tc>
        <w:tc>
          <w:tcPr>
            <w:tcW w:w="2768" w:type="dxa"/>
            <w:vAlign w:val="center"/>
          </w:tcPr>
          <w:p w14:paraId="37D3CF1E" w14:textId="1F36709B" w:rsidR="00B46766" w:rsidRPr="0054035A" w:rsidRDefault="001B5D5D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>
              <w:rPr>
                <w:rFonts w:asciiTheme="minorHAnsi" w:hAnsiTheme="minorHAnsi" w:cstheme="minorHAnsi"/>
                <w:lang w:eastAsia="fr-FR"/>
              </w:rPr>
              <w:t>10</w:t>
            </w:r>
          </w:p>
        </w:tc>
        <w:tc>
          <w:tcPr>
            <w:tcW w:w="2409" w:type="dxa"/>
          </w:tcPr>
          <w:p w14:paraId="53BD8598" w14:textId="10D0C2CE" w:rsidR="00B46766" w:rsidRPr="0054035A" w:rsidRDefault="001B5D5D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>
              <w:rPr>
                <w:rFonts w:asciiTheme="minorHAnsi" w:hAnsiTheme="minorHAnsi" w:cstheme="minorHAnsi"/>
                <w:lang w:eastAsia="fr-FR"/>
              </w:rPr>
              <w:t>2</w:t>
            </w:r>
          </w:p>
        </w:tc>
      </w:tr>
      <w:tr w:rsidR="001B5D5D" w:rsidRPr="0054035A" w14:paraId="6DC3601F" w14:textId="77777777" w:rsidTr="001B5D5D">
        <w:tc>
          <w:tcPr>
            <w:tcW w:w="992" w:type="dxa"/>
            <w:vAlign w:val="center"/>
          </w:tcPr>
          <w:p w14:paraId="3B1ADDAF" w14:textId="16B16D01" w:rsidR="001B5D5D" w:rsidRPr="0054035A" w:rsidRDefault="001B5D5D" w:rsidP="001B5D5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54035A">
              <w:rPr>
                <w:rFonts w:asciiTheme="minorHAnsi" w:eastAsia="Wingdings 2" w:hAnsiTheme="minorHAnsi" w:cstheme="minorHAnsi"/>
                <w:bCs/>
              </w:rPr>
              <w:t>£</w:t>
            </w:r>
          </w:p>
        </w:tc>
        <w:tc>
          <w:tcPr>
            <w:tcW w:w="2693" w:type="dxa"/>
            <w:vAlign w:val="center"/>
          </w:tcPr>
          <w:p w14:paraId="10B752FA" w14:textId="6D44FBAF" w:rsidR="001B5D5D" w:rsidRDefault="001B5D5D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>
              <w:rPr>
                <w:rFonts w:asciiTheme="minorHAnsi" w:hAnsiTheme="minorHAnsi" w:cstheme="minorHAnsi"/>
                <w:lang w:eastAsia="fr-FR"/>
              </w:rPr>
              <w:t>40 à 49,9 kg</w:t>
            </w:r>
          </w:p>
        </w:tc>
        <w:tc>
          <w:tcPr>
            <w:tcW w:w="2768" w:type="dxa"/>
            <w:vAlign w:val="center"/>
          </w:tcPr>
          <w:p w14:paraId="63F6F079" w14:textId="0A7853CD" w:rsidR="001B5D5D" w:rsidRPr="0054035A" w:rsidRDefault="001B5D5D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>
              <w:rPr>
                <w:rFonts w:asciiTheme="minorHAnsi" w:hAnsiTheme="minorHAnsi" w:cstheme="minorHAnsi"/>
                <w:lang w:eastAsia="fr-FR"/>
              </w:rPr>
              <w:t>12,5</w:t>
            </w:r>
          </w:p>
        </w:tc>
        <w:tc>
          <w:tcPr>
            <w:tcW w:w="2409" w:type="dxa"/>
          </w:tcPr>
          <w:p w14:paraId="13743FE1" w14:textId="45339040" w:rsidR="001B5D5D" w:rsidRPr="0054035A" w:rsidRDefault="001B5D5D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>
              <w:rPr>
                <w:rFonts w:asciiTheme="minorHAnsi" w:hAnsiTheme="minorHAnsi" w:cstheme="minorHAnsi"/>
                <w:lang w:eastAsia="fr-FR"/>
              </w:rPr>
              <w:t>2,5</w:t>
            </w:r>
          </w:p>
        </w:tc>
      </w:tr>
      <w:tr w:rsidR="00B46766" w:rsidRPr="0054035A" w14:paraId="236AB10A" w14:textId="77777777" w:rsidTr="001B5D5D">
        <w:tc>
          <w:tcPr>
            <w:tcW w:w="992" w:type="dxa"/>
            <w:vAlign w:val="center"/>
          </w:tcPr>
          <w:p w14:paraId="2646E23C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  <w:r w:rsidRPr="0054035A">
              <w:rPr>
                <w:rFonts w:asciiTheme="minorHAnsi" w:eastAsia="Wingdings 2" w:hAnsiTheme="minorHAnsi" w:cstheme="minorHAnsi"/>
                <w:bCs/>
              </w:rPr>
              <w:t>£</w:t>
            </w:r>
          </w:p>
        </w:tc>
        <w:tc>
          <w:tcPr>
            <w:tcW w:w="2693" w:type="dxa"/>
            <w:vAlign w:val="center"/>
          </w:tcPr>
          <w:p w14:paraId="0861EDAB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54035A">
              <w:rPr>
                <w:rFonts w:asciiTheme="minorHAnsi" w:hAnsiTheme="minorHAnsi" w:cstheme="minorHAnsi"/>
                <w:lang w:eastAsia="fr-FR"/>
              </w:rPr>
              <w:t xml:space="preserve">50 </w:t>
            </w:r>
            <w:r w:rsidR="00392FD1">
              <w:rPr>
                <w:rFonts w:asciiTheme="minorHAnsi" w:hAnsiTheme="minorHAnsi" w:cstheme="minorHAnsi"/>
                <w:lang w:eastAsia="fr-FR"/>
              </w:rPr>
              <w:t>à</w:t>
            </w:r>
            <w:r w:rsidR="00392FD1" w:rsidRPr="0054035A">
              <w:rPr>
                <w:rFonts w:asciiTheme="minorHAnsi" w:hAnsiTheme="minorHAnsi" w:cstheme="minorHAnsi"/>
                <w:lang w:eastAsia="fr-FR"/>
              </w:rPr>
              <w:t xml:space="preserve"> </w:t>
            </w:r>
            <w:r w:rsidRPr="0054035A">
              <w:rPr>
                <w:rFonts w:asciiTheme="minorHAnsi" w:hAnsiTheme="minorHAnsi" w:cstheme="minorHAnsi"/>
                <w:lang w:eastAsia="fr-FR"/>
              </w:rPr>
              <w:t xml:space="preserve">59,9 kg </w:t>
            </w:r>
          </w:p>
        </w:tc>
        <w:tc>
          <w:tcPr>
            <w:tcW w:w="2768" w:type="dxa"/>
            <w:vAlign w:val="center"/>
          </w:tcPr>
          <w:p w14:paraId="2FE772BE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54035A">
              <w:rPr>
                <w:rFonts w:asciiTheme="minorHAnsi" w:hAnsiTheme="minorHAnsi" w:cstheme="minorHAnsi"/>
                <w:lang w:eastAsia="fr-FR"/>
              </w:rPr>
              <w:t>15</w:t>
            </w:r>
          </w:p>
        </w:tc>
        <w:tc>
          <w:tcPr>
            <w:tcW w:w="2409" w:type="dxa"/>
          </w:tcPr>
          <w:p w14:paraId="5D29B0A6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54035A">
              <w:rPr>
                <w:rFonts w:asciiTheme="minorHAnsi" w:hAnsiTheme="minorHAnsi" w:cstheme="minorHAnsi"/>
                <w:lang w:eastAsia="fr-FR"/>
              </w:rPr>
              <w:t>3</w:t>
            </w:r>
          </w:p>
        </w:tc>
      </w:tr>
      <w:tr w:rsidR="00B46766" w:rsidRPr="0054035A" w14:paraId="0AF4B0A8" w14:textId="77777777" w:rsidTr="001B5D5D">
        <w:tc>
          <w:tcPr>
            <w:tcW w:w="992" w:type="dxa"/>
            <w:vAlign w:val="center"/>
          </w:tcPr>
          <w:p w14:paraId="4F169337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4035A">
              <w:rPr>
                <w:rFonts w:asciiTheme="minorHAnsi" w:eastAsia="Wingdings 2" w:hAnsiTheme="minorHAnsi" w:cstheme="minorHAnsi"/>
                <w:bCs/>
              </w:rPr>
              <w:t>£</w:t>
            </w:r>
          </w:p>
        </w:tc>
        <w:tc>
          <w:tcPr>
            <w:tcW w:w="2693" w:type="dxa"/>
            <w:vAlign w:val="center"/>
          </w:tcPr>
          <w:p w14:paraId="301A82DE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54035A">
              <w:rPr>
                <w:rFonts w:asciiTheme="minorHAnsi" w:hAnsiTheme="minorHAnsi" w:cstheme="minorHAnsi"/>
                <w:lang w:eastAsia="fr-FR"/>
              </w:rPr>
              <w:t xml:space="preserve">60 kg </w:t>
            </w:r>
            <w:r w:rsidR="00392FD1">
              <w:rPr>
                <w:rFonts w:asciiTheme="minorHAnsi" w:hAnsiTheme="minorHAnsi" w:cstheme="minorHAnsi"/>
                <w:lang w:eastAsia="fr-FR"/>
              </w:rPr>
              <w:t>à</w:t>
            </w:r>
            <w:r w:rsidR="00392FD1" w:rsidRPr="0054035A">
              <w:rPr>
                <w:rFonts w:asciiTheme="minorHAnsi" w:hAnsiTheme="minorHAnsi" w:cstheme="minorHAnsi"/>
                <w:lang w:eastAsia="fr-FR"/>
              </w:rPr>
              <w:t xml:space="preserve"> </w:t>
            </w:r>
            <w:r w:rsidRPr="0054035A">
              <w:rPr>
                <w:rFonts w:asciiTheme="minorHAnsi" w:hAnsiTheme="minorHAnsi" w:cstheme="minorHAnsi"/>
                <w:lang w:eastAsia="fr-FR"/>
              </w:rPr>
              <w:t>69,9 kg</w:t>
            </w:r>
          </w:p>
        </w:tc>
        <w:tc>
          <w:tcPr>
            <w:tcW w:w="2768" w:type="dxa"/>
            <w:vAlign w:val="center"/>
          </w:tcPr>
          <w:p w14:paraId="041B48FB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54035A">
              <w:rPr>
                <w:rFonts w:asciiTheme="minorHAnsi" w:hAnsiTheme="minorHAnsi" w:cstheme="minorHAnsi"/>
                <w:lang w:eastAsia="fr-FR"/>
              </w:rPr>
              <w:t>17,5</w:t>
            </w:r>
          </w:p>
        </w:tc>
        <w:tc>
          <w:tcPr>
            <w:tcW w:w="2409" w:type="dxa"/>
          </w:tcPr>
          <w:p w14:paraId="25CB7FDB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54035A">
              <w:rPr>
                <w:rFonts w:asciiTheme="minorHAnsi" w:hAnsiTheme="minorHAnsi" w:cstheme="minorHAnsi"/>
                <w:lang w:eastAsia="fr-FR"/>
              </w:rPr>
              <w:t>3,5</w:t>
            </w:r>
          </w:p>
        </w:tc>
      </w:tr>
      <w:tr w:rsidR="00B46766" w:rsidRPr="0054035A" w14:paraId="32502F94" w14:textId="77777777" w:rsidTr="001B5D5D">
        <w:tc>
          <w:tcPr>
            <w:tcW w:w="992" w:type="dxa"/>
            <w:vAlign w:val="center"/>
          </w:tcPr>
          <w:p w14:paraId="6829C411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54035A">
              <w:rPr>
                <w:rFonts w:asciiTheme="minorHAnsi" w:eastAsia="Wingdings 2" w:hAnsiTheme="minorHAnsi" w:cstheme="minorHAnsi"/>
                <w:bCs/>
              </w:rPr>
              <w:t>£</w:t>
            </w:r>
          </w:p>
        </w:tc>
        <w:tc>
          <w:tcPr>
            <w:tcW w:w="2693" w:type="dxa"/>
            <w:vAlign w:val="center"/>
          </w:tcPr>
          <w:p w14:paraId="2553B25E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54035A">
              <w:rPr>
                <w:rFonts w:asciiTheme="minorHAnsi" w:hAnsiTheme="minorHAnsi" w:cstheme="minorHAnsi"/>
                <w:lang w:eastAsia="fr-FR"/>
              </w:rPr>
              <w:t xml:space="preserve">70 kg </w:t>
            </w:r>
            <w:r w:rsidR="00392FD1">
              <w:rPr>
                <w:rFonts w:asciiTheme="minorHAnsi" w:hAnsiTheme="minorHAnsi" w:cstheme="minorHAnsi"/>
                <w:lang w:eastAsia="fr-FR"/>
              </w:rPr>
              <w:t>à</w:t>
            </w:r>
            <w:r w:rsidR="00392FD1" w:rsidRPr="0054035A">
              <w:rPr>
                <w:rFonts w:asciiTheme="minorHAnsi" w:hAnsiTheme="minorHAnsi" w:cstheme="minorHAnsi"/>
                <w:lang w:eastAsia="fr-FR"/>
              </w:rPr>
              <w:t xml:space="preserve"> </w:t>
            </w:r>
            <w:r w:rsidRPr="0054035A">
              <w:rPr>
                <w:rFonts w:asciiTheme="minorHAnsi" w:hAnsiTheme="minorHAnsi" w:cstheme="minorHAnsi"/>
                <w:lang w:eastAsia="fr-FR"/>
              </w:rPr>
              <w:t>79,9 kg</w:t>
            </w:r>
          </w:p>
        </w:tc>
        <w:tc>
          <w:tcPr>
            <w:tcW w:w="2768" w:type="dxa"/>
            <w:vAlign w:val="center"/>
          </w:tcPr>
          <w:p w14:paraId="16EE9319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54035A">
              <w:rPr>
                <w:rFonts w:asciiTheme="minorHAnsi" w:hAnsiTheme="minorHAnsi" w:cstheme="minorHAnsi"/>
                <w:lang w:eastAsia="fr-FR"/>
              </w:rPr>
              <w:t>20</w:t>
            </w:r>
          </w:p>
        </w:tc>
        <w:tc>
          <w:tcPr>
            <w:tcW w:w="2409" w:type="dxa"/>
          </w:tcPr>
          <w:p w14:paraId="598DDC7B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54035A">
              <w:rPr>
                <w:rFonts w:asciiTheme="minorHAnsi" w:hAnsiTheme="minorHAnsi" w:cstheme="minorHAnsi"/>
                <w:lang w:eastAsia="fr-FR"/>
              </w:rPr>
              <w:t>4</w:t>
            </w:r>
          </w:p>
        </w:tc>
      </w:tr>
      <w:tr w:rsidR="00B46766" w:rsidRPr="0054035A" w14:paraId="66EB7CF9" w14:textId="77777777" w:rsidTr="001B5D5D">
        <w:tc>
          <w:tcPr>
            <w:tcW w:w="992" w:type="dxa"/>
            <w:vAlign w:val="center"/>
          </w:tcPr>
          <w:p w14:paraId="493E12E3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54035A">
              <w:rPr>
                <w:rFonts w:asciiTheme="minorHAnsi" w:eastAsia="Wingdings 2" w:hAnsiTheme="minorHAnsi" w:cstheme="minorHAnsi"/>
                <w:bCs/>
              </w:rPr>
              <w:t>£</w:t>
            </w:r>
          </w:p>
        </w:tc>
        <w:tc>
          <w:tcPr>
            <w:tcW w:w="2693" w:type="dxa"/>
            <w:vAlign w:val="center"/>
          </w:tcPr>
          <w:p w14:paraId="6D676B4C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54035A">
              <w:rPr>
                <w:rFonts w:asciiTheme="minorHAnsi" w:hAnsiTheme="minorHAnsi" w:cstheme="minorHAnsi"/>
                <w:lang w:eastAsia="fr-FR"/>
              </w:rPr>
              <w:t xml:space="preserve">80 kg </w:t>
            </w:r>
            <w:r w:rsidR="00392FD1">
              <w:rPr>
                <w:rFonts w:asciiTheme="minorHAnsi" w:hAnsiTheme="minorHAnsi" w:cstheme="minorHAnsi"/>
                <w:lang w:eastAsia="fr-FR"/>
              </w:rPr>
              <w:t>à</w:t>
            </w:r>
            <w:r w:rsidR="00392FD1" w:rsidRPr="0054035A">
              <w:rPr>
                <w:rFonts w:asciiTheme="minorHAnsi" w:hAnsiTheme="minorHAnsi" w:cstheme="minorHAnsi"/>
                <w:lang w:eastAsia="fr-FR"/>
              </w:rPr>
              <w:t xml:space="preserve"> </w:t>
            </w:r>
            <w:r w:rsidRPr="0054035A">
              <w:rPr>
                <w:rFonts w:asciiTheme="minorHAnsi" w:hAnsiTheme="minorHAnsi" w:cstheme="minorHAnsi"/>
                <w:lang w:eastAsia="fr-FR"/>
              </w:rPr>
              <w:t>89,9 kg</w:t>
            </w:r>
          </w:p>
        </w:tc>
        <w:tc>
          <w:tcPr>
            <w:tcW w:w="2768" w:type="dxa"/>
            <w:vAlign w:val="center"/>
          </w:tcPr>
          <w:p w14:paraId="338C44D6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54035A">
              <w:rPr>
                <w:rFonts w:asciiTheme="minorHAnsi" w:hAnsiTheme="minorHAnsi" w:cstheme="minorHAnsi"/>
                <w:lang w:eastAsia="fr-FR"/>
              </w:rPr>
              <w:t>22,5</w:t>
            </w:r>
          </w:p>
        </w:tc>
        <w:tc>
          <w:tcPr>
            <w:tcW w:w="2409" w:type="dxa"/>
          </w:tcPr>
          <w:p w14:paraId="273993E5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54035A">
              <w:rPr>
                <w:rFonts w:asciiTheme="minorHAnsi" w:hAnsiTheme="minorHAnsi" w:cstheme="minorHAnsi"/>
                <w:lang w:eastAsia="fr-FR"/>
              </w:rPr>
              <w:t>4,5</w:t>
            </w:r>
          </w:p>
        </w:tc>
      </w:tr>
      <w:tr w:rsidR="00B46766" w:rsidRPr="0054035A" w14:paraId="75E095B3" w14:textId="77777777" w:rsidTr="001B5D5D">
        <w:tc>
          <w:tcPr>
            <w:tcW w:w="992" w:type="dxa"/>
            <w:vAlign w:val="center"/>
          </w:tcPr>
          <w:p w14:paraId="732652EA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54035A">
              <w:rPr>
                <w:rFonts w:asciiTheme="minorHAnsi" w:eastAsia="Wingdings 2" w:hAnsiTheme="minorHAnsi" w:cstheme="minorHAnsi"/>
                <w:bCs/>
              </w:rPr>
              <w:t>£</w:t>
            </w:r>
          </w:p>
        </w:tc>
        <w:tc>
          <w:tcPr>
            <w:tcW w:w="2693" w:type="dxa"/>
            <w:vAlign w:val="center"/>
          </w:tcPr>
          <w:p w14:paraId="2047E1E2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54035A">
              <w:rPr>
                <w:rFonts w:asciiTheme="minorHAnsi" w:hAnsiTheme="minorHAnsi" w:cstheme="minorHAnsi"/>
                <w:lang w:eastAsia="fr-FR"/>
              </w:rPr>
              <w:t>90 kg et plus</w:t>
            </w:r>
          </w:p>
        </w:tc>
        <w:tc>
          <w:tcPr>
            <w:tcW w:w="2768" w:type="dxa"/>
            <w:vAlign w:val="center"/>
          </w:tcPr>
          <w:p w14:paraId="00B14CC9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54035A">
              <w:rPr>
                <w:rFonts w:asciiTheme="minorHAnsi" w:hAnsiTheme="minorHAnsi" w:cstheme="minorHAnsi"/>
                <w:lang w:eastAsia="fr-FR"/>
              </w:rPr>
              <w:t>25</w:t>
            </w:r>
          </w:p>
        </w:tc>
        <w:tc>
          <w:tcPr>
            <w:tcW w:w="2409" w:type="dxa"/>
          </w:tcPr>
          <w:p w14:paraId="2CDB588B" w14:textId="77777777" w:rsidR="00B46766" w:rsidRPr="0054035A" w:rsidRDefault="00B46766" w:rsidP="001B5D5D">
            <w:pPr>
              <w:spacing w:after="0"/>
              <w:jc w:val="center"/>
              <w:rPr>
                <w:rFonts w:asciiTheme="minorHAnsi" w:hAnsiTheme="minorHAnsi" w:cstheme="minorHAnsi"/>
                <w:lang w:eastAsia="fr-FR"/>
              </w:rPr>
            </w:pPr>
            <w:r w:rsidRPr="0054035A">
              <w:rPr>
                <w:rFonts w:asciiTheme="minorHAnsi" w:hAnsiTheme="minorHAnsi" w:cstheme="minorHAnsi"/>
                <w:lang w:eastAsia="fr-FR"/>
              </w:rPr>
              <w:t>5</w:t>
            </w:r>
          </w:p>
        </w:tc>
      </w:tr>
    </w:tbl>
    <w:p w14:paraId="43DBEB20" w14:textId="77777777" w:rsidR="00B46766" w:rsidRPr="00140716" w:rsidRDefault="00B46766" w:rsidP="00B46766">
      <w:pPr>
        <w:jc w:val="center"/>
        <w:rPr>
          <w:rFonts w:asciiTheme="minorHAnsi" w:hAnsiTheme="minorHAnsi" w:cstheme="minorHAnsi"/>
          <w:b/>
          <w:sz w:val="18"/>
          <w:lang w:eastAsia="fr-FR"/>
        </w:rPr>
      </w:pPr>
    </w:p>
    <w:p w14:paraId="66D80CDB" w14:textId="77777777" w:rsidR="00B46766" w:rsidRPr="0054035A" w:rsidRDefault="00B46766" w:rsidP="00B46766">
      <w:pPr>
        <w:pStyle w:val="ListParagraph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035A">
        <w:rPr>
          <w:rFonts w:asciiTheme="minorHAnsi" w:hAnsiTheme="minorHAnsi" w:cstheme="minorHAnsi"/>
          <w:b/>
          <w:sz w:val="24"/>
          <w:szCs w:val="24"/>
        </w:rPr>
        <w:t>ATTENTION</w:t>
      </w:r>
    </w:p>
    <w:p w14:paraId="09720C6C" w14:textId="77777777" w:rsidR="00B46766" w:rsidRPr="0054035A" w:rsidRDefault="00B46766" w:rsidP="00B46766">
      <w:pPr>
        <w:pStyle w:val="ListParagraph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533D0F" w14:textId="77777777" w:rsidR="00B46766" w:rsidRPr="00392FD1" w:rsidRDefault="00B46766" w:rsidP="00B46766">
      <w:pPr>
        <w:pStyle w:val="ListParagraph"/>
        <w:numPr>
          <w:ilvl w:val="0"/>
          <w:numId w:val="1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392FD1">
        <w:rPr>
          <w:rFonts w:asciiTheme="minorHAnsi" w:hAnsiTheme="minorHAnsi" w:cstheme="minorHAnsi"/>
          <w:sz w:val="24"/>
          <w:szCs w:val="24"/>
        </w:rPr>
        <w:t xml:space="preserve">Faire une double vérification indépendante de la dose </w:t>
      </w:r>
    </w:p>
    <w:p w14:paraId="4F5A60A2" w14:textId="77777777" w:rsidR="00B46766" w:rsidRPr="00392FD1" w:rsidRDefault="00B46766" w:rsidP="00B46766">
      <w:pPr>
        <w:pStyle w:val="ListParagraph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593A0E2D" w14:textId="77777777" w:rsidR="0054035A" w:rsidRPr="00392FD1" w:rsidRDefault="00B46766" w:rsidP="0054035A">
      <w:pPr>
        <w:pStyle w:val="ListParagraph"/>
        <w:numPr>
          <w:ilvl w:val="0"/>
          <w:numId w:val="1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392FD1">
        <w:rPr>
          <w:rFonts w:asciiTheme="minorHAnsi" w:hAnsiTheme="minorHAnsi" w:cstheme="minorHAnsi"/>
          <w:sz w:val="24"/>
          <w:szCs w:val="24"/>
        </w:rPr>
        <w:t>Aviser immédiatement l’équipe traitante en présence d’un signe de détérioration (HTA, angiœdème, signes hémorragiques</w:t>
      </w:r>
      <w:r w:rsidR="00392FD1">
        <w:rPr>
          <w:rFonts w:asciiTheme="minorHAnsi" w:hAnsiTheme="minorHAnsi" w:cstheme="minorHAnsi"/>
          <w:sz w:val="24"/>
          <w:szCs w:val="24"/>
        </w:rPr>
        <w:t>)</w:t>
      </w:r>
    </w:p>
    <w:p w14:paraId="233EC0B2" w14:textId="77777777" w:rsidR="0054035A" w:rsidRPr="00392FD1" w:rsidRDefault="0054035A" w:rsidP="0054035A">
      <w:pPr>
        <w:pStyle w:val="ListParagraph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3973392B" w14:textId="682B7133" w:rsidR="001340B1" w:rsidRDefault="00B46766" w:rsidP="0054035A">
      <w:pPr>
        <w:pStyle w:val="ListParagraph"/>
        <w:numPr>
          <w:ilvl w:val="0"/>
          <w:numId w:val="1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392FD1">
        <w:rPr>
          <w:rFonts w:asciiTheme="minorHAnsi" w:hAnsiTheme="minorHAnsi" w:cstheme="minorHAnsi"/>
          <w:sz w:val="24"/>
          <w:szCs w:val="24"/>
        </w:rPr>
        <w:t>Ne pas administrer d’anticoagulants</w:t>
      </w:r>
      <w:r w:rsidR="00140716">
        <w:rPr>
          <w:rFonts w:asciiTheme="minorHAnsi" w:hAnsiTheme="minorHAnsi" w:cstheme="minorHAnsi"/>
          <w:sz w:val="24"/>
          <w:szCs w:val="24"/>
        </w:rPr>
        <w:t xml:space="preserve"> (incluant </w:t>
      </w:r>
      <w:proofErr w:type="spellStart"/>
      <w:r w:rsidR="00140716">
        <w:rPr>
          <w:rFonts w:asciiTheme="minorHAnsi" w:hAnsiTheme="minorHAnsi" w:cstheme="minorHAnsi"/>
          <w:sz w:val="24"/>
          <w:szCs w:val="24"/>
        </w:rPr>
        <w:t>thromboprophylaxie</w:t>
      </w:r>
      <w:proofErr w:type="spellEnd"/>
      <w:r w:rsidR="00140716">
        <w:rPr>
          <w:rFonts w:asciiTheme="minorHAnsi" w:hAnsiTheme="minorHAnsi" w:cstheme="minorHAnsi"/>
          <w:sz w:val="24"/>
          <w:szCs w:val="24"/>
        </w:rPr>
        <w:t>)</w:t>
      </w:r>
      <w:r w:rsidRPr="00392FD1">
        <w:rPr>
          <w:rFonts w:asciiTheme="minorHAnsi" w:hAnsiTheme="minorHAnsi" w:cstheme="minorHAnsi"/>
          <w:sz w:val="24"/>
          <w:szCs w:val="24"/>
        </w:rPr>
        <w:t xml:space="preserve"> ou d’antiplaquettaires sans l’accord du neurologue ou interniste suite à l’imagerie cérébrale de contrôle 24 h (+/- 6h) post-thrombolyse</w:t>
      </w:r>
    </w:p>
    <w:p w14:paraId="61C5A007" w14:textId="77777777" w:rsidR="00B46766" w:rsidRDefault="00B46766" w:rsidP="00C963C8">
      <w:pPr>
        <w:spacing w:after="0"/>
        <w:jc w:val="center"/>
        <w:rPr>
          <w:rFonts w:asciiTheme="minorHAnsi" w:hAnsiTheme="minorHAnsi" w:cstheme="minorHAnsi"/>
          <w:b/>
        </w:rPr>
      </w:pPr>
      <w:r w:rsidRPr="0054035A">
        <w:rPr>
          <w:rFonts w:asciiTheme="minorHAnsi" w:hAnsiTheme="minorHAnsi" w:cstheme="minorHAnsi"/>
          <w:b/>
        </w:rPr>
        <w:t>GESTION DE LA TENSION ARTÉRIELLE</w:t>
      </w:r>
    </w:p>
    <w:p w14:paraId="7599057B" w14:textId="77777777" w:rsidR="00B5179A" w:rsidRPr="0054035A" w:rsidRDefault="00B5179A" w:rsidP="00C963C8">
      <w:pPr>
        <w:spacing w:after="0"/>
        <w:jc w:val="center"/>
        <w:rPr>
          <w:rFonts w:asciiTheme="minorHAnsi" w:hAnsiTheme="minorHAnsi" w:cstheme="minorHAnsi"/>
          <w:b/>
        </w:rPr>
      </w:pPr>
    </w:p>
    <w:p w14:paraId="0A7430D4" w14:textId="77777777" w:rsidR="00B46766" w:rsidRPr="0054035A" w:rsidRDefault="00B46766" w:rsidP="001668CF">
      <w:pPr>
        <w:spacing w:after="120"/>
        <w:rPr>
          <w:rFonts w:asciiTheme="minorHAnsi" w:hAnsiTheme="minorHAnsi" w:cstheme="minorHAnsi"/>
        </w:rPr>
      </w:pPr>
      <w:r w:rsidRPr="0054035A">
        <w:rPr>
          <w:rFonts w:asciiTheme="minorHAnsi" w:hAnsiTheme="minorHAnsi" w:cstheme="minorHAnsi"/>
          <w:b/>
        </w:rPr>
        <w:t>ATTENTION : L</w:t>
      </w:r>
      <w:r w:rsidR="00B73AC6">
        <w:rPr>
          <w:rFonts w:asciiTheme="minorHAnsi" w:hAnsiTheme="minorHAnsi" w:cstheme="minorHAnsi"/>
          <w:b/>
        </w:rPr>
        <w:t xml:space="preserve">’usage du </w:t>
      </w:r>
      <w:proofErr w:type="spellStart"/>
      <w:r w:rsidR="00B73AC6">
        <w:rPr>
          <w:rFonts w:asciiTheme="minorHAnsi" w:hAnsiTheme="minorHAnsi" w:cstheme="minorHAnsi"/>
          <w:b/>
        </w:rPr>
        <w:t>labétalol</w:t>
      </w:r>
      <w:proofErr w:type="spellEnd"/>
      <w:r w:rsidR="00B73AC6">
        <w:rPr>
          <w:rFonts w:asciiTheme="minorHAnsi" w:hAnsiTheme="minorHAnsi" w:cstheme="minorHAnsi"/>
          <w:b/>
        </w:rPr>
        <w:t xml:space="preserve"> devrait être privilégié. </w:t>
      </w:r>
      <w:r w:rsidR="00B73AC6">
        <w:rPr>
          <w:rFonts w:asciiTheme="minorHAnsi" w:hAnsiTheme="minorHAnsi" w:cstheme="minorHAnsi"/>
        </w:rPr>
        <w:t xml:space="preserve">Les conditions </w:t>
      </w:r>
      <w:r w:rsidR="00B73AC6" w:rsidRPr="0032114B">
        <w:rPr>
          <w:rFonts w:asciiTheme="minorHAnsi" w:hAnsiTheme="minorHAnsi" w:cstheme="minorHAnsi"/>
        </w:rPr>
        <w:t xml:space="preserve">suivantes </w:t>
      </w:r>
      <w:r w:rsidRPr="0032114B">
        <w:rPr>
          <w:rFonts w:asciiTheme="minorHAnsi" w:hAnsiTheme="minorHAnsi" w:cstheme="minorHAnsi"/>
        </w:rPr>
        <w:t xml:space="preserve">constituent  des contre-indications relatives à l’utilisation du </w:t>
      </w:r>
      <w:proofErr w:type="spellStart"/>
      <w:r w:rsidRPr="0032114B">
        <w:rPr>
          <w:rFonts w:asciiTheme="minorHAnsi" w:hAnsiTheme="minorHAnsi" w:cstheme="minorHAnsi"/>
          <w:b/>
        </w:rPr>
        <w:t>labétalol</w:t>
      </w:r>
      <w:proofErr w:type="spellEnd"/>
      <w:r w:rsidRPr="0032114B">
        <w:rPr>
          <w:rFonts w:asciiTheme="minorHAnsi" w:hAnsiTheme="minorHAnsi" w:cstheme="minorHAnsi"/>
        </w:rPr>
        <w:t> : Asthme, bradyc</w:t>
      </w:r>
      <w:r w:rsidRPr="0054035A">
        <w:rPr>
          <w:rFonts w:asciiTheme="minorHAnsi" w:hAnsiTheme="minorHAnsi" w:cstheme="minorHAnsi"/>
        </w:rPr>
        <w:t>ardie inférieure à 60/min ou bloc A-V de haut degré.</w:t>
      </w:r>
    </w:p>
    <w:p w14:paraId="2681F348" w14:textId="77777777" w:rsidR="00B46766" w:rsidRPr="0054035A" w:rsidRDefault="00B46766" w:rsidP="00C963C8">
      <w:pPr>
        <w:spacing w:after="0"/>
        <w:rPr>
          <w:rFonts w:asciiTheme="minorHAnsi" w:hAnsiTheme="minorHAnsi" w:cstheme="minorHAnsi"/>
          <w:sz w:val="10"/>
          <w:szCs w:val="10"/>
        </w:rPr>
      </w:pPr>
      <w:r w:rsidRPr="0054035A">
        <w:rPr>
          <w:rFonts w:asciiTheme="minorHAnsi" w:hAnsiTheme="minorHAnsi" w:cstheme="minorHAnsi"/>
        </w:rPr>
        <w:t xml:space="preserve"> </w:t>
      </w:r>
    </w:p>
    <w:tbl>
      <w:tblPr>
        <w:tblW w:w="10905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5"/>
      </w:tblGrid>
      <w:tr w:rsidR="00B46766" w:rsidRPr="0054035A" w14:paraId="6E16AE0E" w14:textId="77777777" w:rsidTr="001668CF">
        <w:trPr>
          <w:trHeight w:val="408"/>
        </w:trPr>
        <w:tc>
          <w:tcPr>
            <w:tcW w:w="10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5EE8D2" w14:textId="77777777" w:rsidR="00B46766" w:rsidRPr="0054035A" w:rsidRDefault="00B46766" w:rsidP="001668C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54035A">
              <w:rPr>
                <w:rFonts w:asciiTheme="minorHAnsi" w:hAnsiTheme="minorHAnsi" w:cstheme="minorHAnsi"/>
                <w:b/>
              </w:rPr>
              <w:t>PRÉ-ADMINISTRATION DE TÉNECTÉPLASE (</w:t>
            </w:r>
            <w:proofErr w:type="spellStart"/>
            <w:r w:rsidRPr="0054035A">
              <w:rPr>
                <w:rFonts w:asciiTheme="minorHAnsi" w:hAnsiTheme="minorHAnsi" w:cstheme="minorHAnsi"/>
                <w:b/>
              </w:rPr>
              <w:t>TNKase</w:t>
            </w:r>
            <w:r w:rsidRPr="0054035A">
              <w:rPr>
                <w:rFonts w:asciiTheme="minorHAnsi" w:hAnsiTheme="minorHAnsi" w:cstheme="minorHAnsi"/>
                <w:b/>
                <w:vertAlign w:val="superscript"/>
              </w:rPr>
              <w:t>MD</w:t>
            </w:r>
            <w:proofErr w:type="spellEnd"/>
            <w:r w:rsidRPr="0054035A">
              <w:rPr>
                <w:rFonts w:asciiTheme="minorHAnsi" w:hAnsiTheme="minorHAnsi" w:cstheme="minorHAnsi"/>
                <w:b/>
              </w:rPr>
              <w:t>)</w:t>
            </w:r>
          </w:p>
        </w:tc>
      </w:tr>
    </w:tbl>
    <w:p w14:paraId="77205342" w14:textId="77777777" w:rsidR="00B46766" w:rsidRPr="0054035A" w:rsidRDefault="00B46766" w:rsidP="00C963C8">
      <w:pPr>
        <w:spacing w:after="0"/>
        <w:rPr>
          <w:rFonts w:asciiTheme="minorHAnsi" w:hAnsiTheme="minorHAnsi" w:cstheme="minorHAnsi"/>
          <w:b/>
          <w:sz w:val="12"/>
          <w:szCs w:val="12"/>
        </w:rPr>
      </w:pPr>
    </w:p>
    <w:p w14:paraId="2E26F4B4" w14:textId="77777777" w:rsidR="00B46766" w:rsidRPr="0054035A" w:rsidRDefault="00B46766" w:rsidP="001B5D5D">
      <w:pPr>
        <w:spacing w:after="120"/>
        <w:rPr>
          <w:rFonts w:asciiTheme="minorHAnsi" w:hAnsiTheme="minorHAnsi" w:cstheme="minorHAnsi"/>
          <w:b/>
        </w:rPr>
      </w:pPr>
      <w:r w:rsidRPr="0054035A">
        <w:rPr>
          <w:rFonts w:asciiTheme="minorHAnsi" w:hAnsiTheme="minorHAnsi" w:cstheme="minorHAnsi"/>
          <w:b/>
        </w:rPr>
        <w:t xml:space="preserve">Si TAS égale ou supérieure à 185 </w:t>
      </w:r>
      <w:proofErr w:type="spellStart"/>
      <w:r w:rsidRPr="0054035A">
        <w:rPr>
          <w:rFonts w:asciiTheme="minorHAnsi" w:hAnsiTheme="minorHAnsi" w:cstheme="minorHAnsi"/>
          <w:b/>
        </w:rPr>
        <w:t>mmHg</w:t>
      </w:r>
      <w:proofErr w:type="spellEnd"/>
      <w:r w:rsidRPr="0054035A">
        <w:rPr>
          <w:rFonts w:asciiTheme="minorHAnsi" w:hAnsiTheme="minorHAnsi" w:cstheme="minorHAnsi"/>
          <w:b/>
        </w:rPr>
        <w:t xml:space="preserve"> ou TAD égale ou supérieure à 110 </w:t>
      </w:r>
      <w:proofErr w:type="spellStart"/>
      <w:r w:rsidRPr="0054035A">
        <w:rPr>
          <w:rFonts w:asciiTheme="minorHAnsi" w:hAnsiTheme="minorHAnsi" w:cstheme="minorHAnsi"/>
          <w:b/>
        </w:rPr>
        <w:t>mmHg</w:t>
      </w:r>
      <w:proofErr w:type="spellEnd"/>
    </w:p>
    <w:p w14:paraId="27865C42" w14:textId="18BCB338" w:rsidR="0032114B" w:rsidRPr="001B5D5D" w:rsidRDefault="000667F7" w:rsidP="00C963C8">
      <w:pPr>
        <w:spacing w:after="0"/>
        <w:rPr>
          <w:rFonts w:asciiTheme="minorHAnsi" w:hAnsiTheme="minorHAnsi" w:cstheme="minorHAnsi"/>
          <w:b/>
          <w:color w:val="auto"/>
        </w:rPr>
      </w:pPr>
      <w:r w:rsidRPr="001B5D5D">
        <w:rPr>
          <w:rFonts w:asciiTheme="minorHAnsi" w:hAnsiTheme="minorHAnsi" w:cstheme="minorHAnsi"/>
          <w:b/>
          <w:color w:val="auto"/>
        </w:rPr>
        <w:t>1</w:t>
      </w:r>
      <w:r w:rsidRPr="001B5D5D">
        <w:rPr>
          <w:rFonts w:asciiTheme="minorHAnsi" w:hAnsiTheme="minorHAnsi" w:cstheme="minorHAnsi"/>
          <w:b/>
          <w:color w:val="auto"/>
          <w:vertAlign w:val="superscript"/>
        </w:rPr>
        <w:t>ière</w:t>
      </w:r>
      <w:r w:rsidRPr="001B5D5D">
        <w:rPr>
          <w:rFonts w:asciiTheme="minorHAnsi" w:hAnsiTheme="minorHAnsi" w:cstheme="minorHAnsi"/>
          <w:b/>
          <w:color w:val="auto"/>
        </w:rPr>
        <w:t xml:space="preserve"> intention</w:t>
      </w:r>
    </w:p>
    <w:p w14:paraId="688E12A9" w14:textId="77777777" w:rsidR="0032114B" w:rsidRPr="0054035A" w:rsidRDefault="0032114B" w:rsidP="00C963C8">
      <w:pPr>
        <w:numPr>
          <w:ilvl w:val="0"/>
          <w:numId w:val="13"/>
        </w:numPr>
        <w:spacing w:after="0"/>
        <w:rPr>
          <w:rFonts w:asciiTheme="minorHAnsi" w:hAnsiTheme="minorHAnsi" w:cstheme="minorHAnsi"/>
        </w:rPr>
      </w:pPr>
      <w:proofErr w:type="spellStart"/>
      <w:r w:rsidRPr="0054035A">
        <w:rPr>
          <w:rFonts w:asciiTheme="minorHAnsi" w:hAnsiTheme="minorHAnsi" w:cstheme="minorHAnsi"/>
        </w:rPr>
        <w:t>Labétalol</w:t>
      </w:r>
      <w:proofErr w:type="spellEnd"/>
      <w:r w:rsidRPr="0054035A">
        <w:rPr>
          <w:rFonts w:asciiTheme="minorHAnsi" w:hAnsiTheme="minorHAnsi" w:cstheme="minorHAnsi"/>
        </w:rPr>
        <w:t xml:space="preserve"> 10 mg IV </w:t>
      </w:r>
      <w:r>
        <w:rPr>
          <w:rFonts w:asciiTheme="minorHAnsi" w:hAnsiTheme="minorHAnsi" w:cstheme="minorHAnsi"/>
        </w:rPr>
        <w:t xml:space="preserve">PRN </w:t>
      </w:r>
    </w:p>
    <w:p w14:paraId="2D6ED090" w14:textId="77777777" w:rsidR="0032114B" w:rsidRDefault="0032114B" w:rsidP="00C963C8">
      <w:pPr>
        <w:numPr>
          <w:ilvl w:val="1"/>
          <w:numId w:val="13"/>
        </w:numPr>
        <w:spacing w:after="0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54035A">
        <w:rPr>
          <w:rFonts w:asciiTheme="minorHAnsi" w:hAnsiTheme="minorHAnsi" w:cstheme="minorHAnsi"/>
        </w:rPr>
        <w:t>épét</w:t>
      </w:r>
      <w:r>
        <w:rPr>
          <w:rFonts w:asciiTheme="minorHAnsi" w:hAnsiTheme="minorHAnsi" w:cstheme="minorHAnsi"/>
        </w:rPr>
        <w:t>er</w:t>
      </w:r>
      <w:r w:rsidRPr="005403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aux </w:t>
      </w:r>
      <w:r w:rsidRPr="0054035A">
        <w:rPr>
          <w:rFonts w:asciiTheme="minorHAnsi" w:hAnsiTheme="minorHAnsi" w:cstheme="minorHAnsi"/>
        </w:rPr>
        <w:t>10 min</w:t>
      </w:r>
      <w:r>
        <w:rPr>
          <w:rFonts w:asciiTheme="minorHAnsi" w:hAnsiTheme="minorHAnsi" w:cstheme="minorHAnsi"/>
        </w:rPr>
        <w:t>utes pour 2 doses</w:t>
      </w:r>
      <w:r w:rsidR="00E0712F">
        <w:rPr>
          <w:rFonts w:asciiTheme="minorHAnsi" w:hAnsiTheme="minorHAnsi" w:cstheme="minorHAnsi"/>
        </w:rPr>
        <w:t xml:space="preserve"> </w:t>
      </w:r>
      <w:r w:rsidRPr="0054035A">
        <w:rPr>
          <w:rFonts w:asciiTheme="minorHAnsi" w:hAnsiTheme="minorHAnsi" w:cstheme="minorHAnsi"/>
        </w:rPr>
        <w:t>si valeurs cibles non atteintes</w:t>
      </w:r>
    </w:p>
    <w:p w14:paraId="69B3944E" w14:textId="031E7BA8" w:rsidR="0032114B" w:rsidRPr="001B5D5D" w:rsidRDefault="0032114B" w:rsidP="001B5D5D">
      <w:pPr>
        <w:numPr>
          <w:ilvl w:val="1"/>
          <w:numId w:val="13"/>
        </w:numPr>
        <w:spacing w:after="120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 pas administrer si FC</w:t>
      </w:r>
      <w:r w:rsidR="005A0438">
        <w:rPr>
          <w:rFonts w:asciiTheme="minorHAnsi" w:hAnsiTheme="minorHAnsi" w:cstheme="minorHAnsi"/>
        </w:rPr>
        <w:t xml:space="preserve"> inférieure à 60 battements/min</w:t>
      </w:r>
    </w:p>
    <w:p w14:paraId="294D6568" w14:textId="39F1FFDB" w:rsidR="00C963C8" w:rsidRPr="001B5D5D" w:rsidRDefault="001B5D5D" w:rsidP="00C963C8">
      <w:pPr>
        <w:spacing w:after="0"/>
        <w:rPr>
          <w:rFonts w:asciiTheme="minorHAnsi" w:hAnsiTheme="minorHAnsi" w:cstheme="minorHAnsi"/>
          <w:b/>
        </w:rPr>
      </w:pPr>
      <w:r w:rsidRPr="001B5D5D">
        <w:rPr>
          <w:rFonts w:asciiTheme="minorHAnsi" w:hAnsiTheme="minorHAnsi" w:cstheme="minorHAnsi"/>
          <w:b/>
        </w:rPr>
        <w:t>2</w:t>
      </w:r>
      <w:r w:rsidRPr="001B5D5D">
        <w:rPr>
          <w:rFonts w:asciiTheme="minorHAnsi" w:hAnsiTheme="minorHAnsi" w:cstheme="minorHAnsi"/>
          <w:b/>
          <w:vertAlign w:val="superscript"/>
        </w:rPr>
        <w:t>ième</w:t>
      </w:r>
      <w:r w:rsidRPr="001B5D5D">
        <w:rPr>
          <w:rFonts w:asciiTheme="minorHAnsi" w:hAnsiTheme="minorHAnsi" w:cstheme="minorHAnsi"/>
          <w:b/>
        </w:rPr>
        <w:t xml:space="preserve"> intention</w:t>
      </w:r>
    </w:p>
    <w:p w14:paraId="1937FDEE" w14:textId="77777777" w:rsidR="0032114B" w:rsidRPr="000E5B9C" w:rsidRDefault="0032114B" w:rsidP="00C963C8">
      <w:pPr>
        <w:numPr>
          <w:ilvl w:val="0"/>
          <w:numId w:val="13"/>
        </w:numPr>
        <w:spacing w:after="0"/>
        <w:rPr>
          <w:rFonts w:asciiTheme="minorHAnsi" w:hAnsiTheme="minorHAnsi" w:cstheme="minorHAnsi"/>
          <w:lang w:val="en-CA"/>
        </w:rPr>
      </w:pPr>
      <w:proofErr w:type="spellStart"/>
      <w:r w:rsidRPr="000E5B9C">
        <w:rPr>
          <w:rFonts w:asciiTheme="minorHAnsi" w:hAnsiTheme="minorHAnsi" w:cstheme="minorHAnsi"/>
          <w:lang w:val="en-CA"/>
        </w:rPr>
        <w:t>HydrALAZINE</w:t>
      </w:r>
      <w:proofErr w:type="spellEnd"/>
      <w:r w:rsidRPr="000E5B9C">
        <w:rPr>
          <w:rFonts w:asciiTheme="minorHAnsi" w:hAnsiTheme="minorHAnsi" w:cstheme="minorHAnsi"/>
          <w:lang w:val="en-CA"/>
        </w:rPr>
        <w:t xml:space="preserve"> 10 mg IV PRN </w:t>
      </w:r>
    </w:p>
    <w:p w14:paraId="14156150" w14:textId="77777777" w:rsidR="0032114B" w:rsidRPr="000E5B9C" w:rsidRDefault="0032114B" w:rsidP="00C963C8">
      <w:pPr>
        <w:numPr>
          <w:ilvl w:val="1"/>
          <w:numId w:val="13"/>
        </w:numPr>
        <w:spacing w:after="0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54035A">
        <w:rPr>
          <w:rFonts w:asciiTheme="minorHAnsi" w:hAnsiTheme="minorHAnsi" w:cstheme="minorHAnsi"/>
        </w:rPr>
        <w:t>épét</w:t>
      </w:r>
      <w:r>
        <w:rPr>
          <w:rFonts w:asciiTheme="minorHAnsi" w:hAnsiTheme="minorHAnsi" w:cstheme="minorHAnsi"/>
        </w:rPr>
        <w:t xml:space="preserve">er </w:t>
      </w:r>
      <w:r w:rsidRPr="0054035A">
        <w:rPr>
          <w:rFonts w:asciiTheme="minorHAnsi" w:hAnsiTheme="minorHAnsi" w:cstheme="minorHAnsi"/>
        </w:rPr>
        <w:t>aux 20 min</w:t>
      </w:r>
      <w:r>
        <w:rPr>
          <w:rFonts w:asciiTheme="minorHAnsi" w:hAnsiTheme="minorHAnsi" w:cstheme="minorHAnsi"/>
        </w:rPr>
        <w:t>utes pour 2 doses</w:t>
      </w:r>
      <w:r w:rsidR="00823D8A">
        <w:rPr>
          <w:rFonts w:asciiTheme="minorHAnsi" w:hAnsiTheme="minorHAnsi" w:cstheme="minorHAnsi"/>
        </w:rPr>
        <w:t xml:space="preserve"> </w:t>
      </w:r>
      <w:r w:rsidRPr="0054035A">
        <w:rPr>
          <w:rFonts w:asciiTheme="minorHAnsi" w:hAnsiTheme="minorHAnsi" w:cstheme="minorHAnsi"/>
        </w:rPr>
        <w:t>si valeurs cibles non atteintes</w:t>
      </w:r>
    </w:p>
    <w:p w14:paraId="13430957" w14:textId="77777777" w:rsidR="0032114B" w:rsidRDefault="0032114B" w:rsidP="00C963C8">
      <w:pPr>
        <w:spacing w:after="0"/>
        <w:rPr>
          <w:rFonts w:asciiTheme="minorHAnsi" w:hAnsiTheme="minorHAnsi" w:cstheme="minorHAnsi"/>
          <w:b/>
        </w:rPr>
      </w:pPr>
    </w:p>
    <w:p w14:paraId="0DCA08D4" w14:textId="20810F43" w:rsidR="0032114B" w:rsidRDefault="0032114B" w:rsidP="00C963C8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</w:t>
      </w:r>
      <w:r w:rsidRPr="0054035A">
        <w:rPr>
          <w:rFonts w:asciiTheme="minorHAnsi" w:hAnsiTheme="minorHAnsi" w:cstheme="minorHAnsi"/>
          <w:b/>
        </w:rPr>
        <w:t>i cibles de TA non atteintes après 3 doses successives</w:t>
      </w:r>
      <w:r>
        <w:rPr>
          <w:rFonts w:asciiTheme="minorHAnsi" w:hAnsiTheme="minorHAnsi" w:cstheme="minorHAnsi"/>
          <w:b/>
        </w:rPr>
        <w:t xml:space="preserve"> d’antihypertenseur</w:t>
      </w:r>
      <w:r w:rsidR="000667F7">
        <w:rPr>
          <w:rFonts w:asciiTheme="minorHAnsi" w:hAnsiTheme="minorHAnsi" w:cstheme="minorHAnsi"/>
          <w:b/>
        </w:rPr>
        <w:t xml:space="preserve"> </w:t>
      </w:r>
      <w:r w:rsidR="001B5D5D">
        <w:rPr>
          <w:rFonts w:asciiTheme="minorHAnsi" w:hAnsiTheme="minorHAnsi" w:cstheme="minorHAnsi"/>
          <w:b/>
        </w:rPr>
        <w:t>administrées à l’intervalle minimale :</w:t>
      </w:r>
    </w:p>
    <w:p w14:paraId="1AC165AA" w14:textId="77777777" w:rsidR="0032114B" w:rsidRPr="000E5B9C" w:rsidRDefault="0032114B" w:rsidP="00C963C8">
      <w:pPr>
        <w:pStyle w:val="ListParagraph"/>
        <w:numPr>
          <w:ilvl w:val="0"/>
          <w:numId w:val="15"/>
        </w:numPr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Ne pas </w:t>
      </w:r>
      <w:proofErr w:type="spellStart"/>
      <w:r>
        <w:rPr>
          <w:rFonts w:asciiTheme="minorHAnsi" w:hAnsiTheme="minorHAnsi" w:cstheme="minorHAnsi"/>
        </w:rPr>
        <w:t>thrombolyser</w:t>
      </w:r>
      <w:proofErr w:type="spellEnd"/>
    </w:p>
    <w:p w14:paraId="0865EA87" w14:textId="77777777" w:rsidR="0032114B" w:rsidRPr="000E5B9C" w:rsidRDefault="0032114B" w:rsidP="00C963C8">
      <w:pPr>
        <w:pStyle w:val="ListParagraph"/>
        <w:numPr>
          <w:ilvl w:val="0"/>
          <w:numId w:val="15"/>
        </w:numPr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Aviser médecin traitant</w:t>
      </w:r>
    </w:p>
    <w:p w14:paraId="48E2E042" w14:textId="77777777" w:rsidR="00B46766" w:rsidRDefault="00B46766" w:rsidP="000562E1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83"/>
      </w:tblGrid>
      <w:tr w:rsidR="000562E1" w14:paraId="739DD1D0" w14:textId="77777777" w:rsidTr="000562E1">
        <w:tc>
          <w:tcPr>
            <w:tcW w:w="10483" w:type="dxa"/>
          </w:tcPr>
          <w:p w14:paraId="3E1D51A9" w14:textId="77777777" w:rsidR="000562E1" w:rsidRDefault="000562E1" w:rsidP="000562E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54035A">
              <w:rPr>
                <w:rFonts w:asciiTheme="minorHAnsi" w:hAnsiTheme="minorHAnsi" w:cstheme="minorHAnsi"/>
                <w:b/>
              </w:rPr>
              <w:t>Aviser immédiatement le médecin traitant si</w:t>
            </w:r>
            <w:r>
              <w:rPr>
                <w:rFonts w:asciiTheme="minorHAnsi" w:hAnsiTheme="minorHAnsi" w:cstheme="minorHAnsi"/>
                <w:b/>
              </w:rPr>
              <w:t> :</w:t>
            </w:r>
          </w:p>
          <w:p w14:paraId="38175ED5" w14:textId="508A0B95" w:rsidR="000562E1" w:rsidRPr="001668CF" w:rsidRDefault="000562E1" w:rsidP="001668CF">
            <w:pPr>
              <w:pStyle w:val="ListParagraph"/>
              <w:numPr>
                <w:ilvl w:val="0"/>
                <w:numId w:val="17"/>
              </w:numPr>
              <w:tabs>
                <w:tab w:val="left" w:pos="3960"/>
              </w:tabs>
              <w:ind w:left="454"/>
              <w:rPr>
                <w:rFonts w:asciiTheme="minorHAnsi" w:hAnsiTheme="minorHAnsi" w:cstheme="minorHAnsi"/>
                <w:b/>
              </w:rPr>
            </w:pPr>
            <w:r w:rsidRPr="001668CF">
              <w:rPr>
                <w:rFonts w:asciiTheme="minorHAnsi" w:hAnsiTheme="minorHAnsi" w:cstheme="minorHAnsi"/>
                <w:b/>
              </w:rPr>
              <w:t xml:space="preserve">TAS égale ou supérieure à 230 </w:t>
            </w:r>
            <w:proofErr w:type="spellStart"/>
            <w:r w:rsidRPr="001668CF">
              <w:rPr>
                <w:rFonts w:asciiTheme="minorHAnsi" w:hAnsiTheme="minorHAnsi" w:cstheme="minorHAnsi"/>
                <w:b/>
              </w:rPr>
              <w:t>mmHg</w:t>
            </w:r>
            <w:proofErr w:type="spellEnd"/>
            <w:r w:rsidRPr="001668CF">
              <w:rPr>
                <w:rFonts w:asciiTheme="minorHAnsi" w:hAnsiTheme="minorHAnsi" w:cstheme="minorHAnsi"/>
                <w:b/>
              </w:rPr>
              <w:t xml:space="preserve"> ou TAD égale ou supérieure à 140 </w:t>
            </w:r>
            <w:proofErr w:type="spellStart"/>
            <w:r w:rsidRPr="001668CF">
              <w:rPr>
                <w:rFonts w:asciiTheme="minorHAnsi" w:hAnsiTheme="minorHAnsi" w:cstheme="minorHAnsi"/>
                <w:b/>
              </w:rPr>
              <w:t>mmHg</w:t>
            </w:r>
            <w:proofErr w:type="spellEnd"/>
            <w:r w:rsidRPr="001668CF">
              <w:rPr>
                <w:rFonts w:asciiTheme="minorHAnsi" w:hAnsiTheme="minorHAnsi" w:cstheme="minorHAnsi"/>
              </w:rPr>
              <w:t xml:space="preserve"> avec absence de réponse satisfaisante à la médication.</w:t>
            </w:r>
          </w:p>
        </w:tc>
      </w:tr>
    </w:tbl>
    <w:p w14:paraId="3C72DA33" w14:textId="77777777" w:rsidR="00B46766" w:rsidRPr="001668CF" w:rsidRDefault="00B46766" w:rsidP="001668CF">
      <w:pPr>
        <w:tabs>
          <w:tab w:val="left" w:pos="3960"/>
        </w:tabs>
        <w:spacing w:after="0"/>
        <w:rPr>
          <w:rFonts w:asciiTheme="minorHAnsi" w:hAnsiTheme="minorHAnsi" w:cstheme="minorHAnsi"/>
          <w:b/>
        </w:rPr>
      </w:pPr>
    </w:p>
    <w:tbl>
      <w:tblPr>
        <w:tblW w:w="10919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9"/>
      </w:tblGrid>
      <w:tr w:rsidR="00B46766" w:rsidRPr="0054035A" w14:paraId="60CD956F" w14:textId="77777777" w:rsidTr="001668CF">
        <w:trPr>
          <w:trHeight w:val="408"/>
        </w:trPr>
        <w:tc>
          <w:tcPr>
            <w:tcW w:w="10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299F36" w14:textId="6977CFCC" w:rsidR="00B46766" w:rsidRPr="0054035A" w:rsidRDefault="00B46766" w:rsidP="001668C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54035A">
              <w:rPr>
                <w:rFonts w:asciiTheme="minorHAnsi" w:hAnsiTheme="minorHAnsi" w:cstheme="minorHAnsi"/>
                <w:b/>
              </w:rPr>
              <w:t>POST-ADMINISTRATION DE TÉNECTÉPLASE (</w:t>
            </w:r>
            <w:proofErr w:type="spellStart"/>
            <w:r w:rsidRPr="0054035A">
              <w:rPr>
                <w:rFonts w:asciiTheme="minorHAnsi" w:hAnsiTheme="minorHAnsi" w:cstheme="minorHAnsi"/>
                <w:b/>
              </w:rPr>
              <w:t>TNKase</w:t>
            </w:r>
            <w:r w:rsidRPr="0054035A">
              <w:rPr>
                <w:rFonts w:asciiTheme="minorHAnsi" w:hAnsiTheme="minorHAnsi" w:cstheme="minorHAnsi"/>
                <w:b/>
                <w:vertAlign w:val="superscript"/>
              </w:rPr>
              <w:t>MD</w:t>
            </w:r>
            <w:proofErr w:type="spellEnd"/>
            <w:r w:rsidRPr="0054035A">
              <w:rPr>
                <w:rFonts w:asciiTheme="minorHAnsi" w:hAnsiTheme="minorHAnsi" w:cstheme="minorHAnsi"/>
                <w:b/>
              </w:rPr>
              <w:t>) (Valide jusqu’à 24h post-thrombolyse)</w:t>
            </w:r>
          </w:p>
        </w:tc>
      </w:tr>
    </w:tbl>
    <w:p w14:paraId="49EAB3B7" w14:textId="77777777" w:rsidR="00B46766" w:rsidRPr="0054035A" w:rsidRDefault="00B46766" w:rsidP="00C963C8">
      <w:pPr>
        <w:spacing w:after="0"/>
        <w:rPr>
          <w:rFonts w:asciiTheme="minorHAnsi" w:hAnsiTheme="minorHAnsi" w:cstheme="minorHAnsi"/>
          <w:b/>
          <w:sz w:val="12"/>
          <w:szCs w:val="12"/>
        </w:rPr>
      </w:pPr>
    </w:p>
    <w:p w14:paraId="4BFD5F01" w14:textId="77777777" w:rsidR="00B46766" w:rsidRDefault="00B46766" w:rsidP="001B5D5D">
      <w:pPr>
        <w:spacing w:after="120"/>
        <w:rPr>
          <w:rFonts w:asciiTheme="minorHAnsi" w:hAnsiTheme="minorHAnsi" w:cstheme="minorHAnsi"/>
          <w:b/>
        </w:rPr>
      </w:pPr>
      <w:r w:rsidRPr="0054035A">
        <w:rPr>
          <w:rFonts w:asciiTheme="minorHAnsi" w:hAnsiTheme="minorHAnsi" w:cstheme="minorHAnsi"/>
          <w:b/>
        </w:rPr>
        <w:t xml:space="preserve">Si TAS égale ou supérieure à 180 </w:t>
      </w:r>
      <w:proofErr w:type="spellStart"/>
      <w:r w:rsidRPr="0054035A">
        <w:rPr>
          <w:rFonts w:asciiTheme="minorHAnsi" w:hAnsiTheme="minorHAnsi" w:cstheme="minorHAnsi"/>
          <w:b/>
        </w:rPr>
        <w:t>mmHg</w:t>
      </w:r>
      <w:proofErr w:type="spellEnd"/>
      <w:r w:rsidRPr="0054035A">
        <w:rPr>
          <w:rFonts w:asciiTheme="minorHAnsi" w:hAnsiTheme="minorHAnsi" w:cstheme="minorHAnsi"/>
          <w:b/>
        </w:rPr>
        <w:t xml:space="preserve"> ou TAD égale ou supérieure à 105 </w:t>
      </w:r>
      <w:proofErr w:type="spellStart"/>
      <w:r w:rsidRPr="0054035A">
        <w:rPr>
          <w:rFonts w:asciiTheme="minorHAnsi" w:hAnsiTheme="minorHAnsi" w:cstheme="minorHAnsi"/>
          <w:b/>
        </w:rPr>
        <w:t>mmHg</w:t>
      </w:r>
      <w:proofErr w:type="spellEnd"/>
    </w:p>
    <w:p w14:paraId="523275F0" w14:textId="01D7CB35" w:rsidR="00C963C8" w:rsidRPr="001B5D5D" w:rsidRDefault="001B5D5D" w:rsidP="00C963C8">
      <w:pPr>
        <w:spacing w:after="0"/>
        <w:rPr>
          <w:rFonts w:asciiTheme="minorHAnsi" w:hAnsiTheme="minorHAnsi" w:cstheme="minorHAnsi"/>
          <w:b/>
          <w:color w:val="auto"/>
        </w:rPr>
      </w:pPr>
      <w:r w:rsidRPr="001B5D5D">
        <w:rPr>
          <w:rFonts w:asciiTheme="minorHAnsi" w:hAnsiTheme="minorHAnsi" w:cstheme="minorHAnsi"/>
          <w:b/>
          <w:color w:val="auto"/>
        </w:rPr>
        <w:t>1</w:t>
      </w:r>
      <w:r w:rsidRPr="001B5D5D">
        <w:rPr>
          <w:rFonts w:asciiTheme="minorHAnsi" w:hAnsiTheme="minorHAnsi" w:cstheme="minorHAnsi"/>
          <w:b/>
          <w:color w:val="auto"/>
          <w:vertAlign w:val="superscript"/>
        </w:rPr>
        <w:t>ière</w:t>
      </w:r>
      <w:r w:rsidRPr="001B5D5D">
        <w:rPr>
          <w:rFonts w:asciiTheme="minorHAnsi" w:hAnsiTheme="minorHAnsi" w:cstheme="minorHAnsi"/>
          <w:b/>
          <w:color w:val="auto"/>
        </w:rPr>
        <w:t xml:space="preserve"> intention</w:t>
      </w:r>
    </w:p>
    <w:p w14:paraId="74E36A73" w14:textId="77777777" w:rsidR="0054035A" w:rsidRDefault="00B46766" w:rsidP="00C963C8">
      <w:pPr>
        <w:numPr>
          <w:ilvl w:val="0"/>
          <w:numId w:val="13"/>
        </w:numPr>
        <w:spacing w:after="0"/>
        <w:rPr>
          <w:rFonts w:asciiTheme="minorHAnsi" w:hAnsiTheme="minorHAnsi" w:cstheme="minorHAnsi"/>
        </w:rPr>
      </w:pPr>
      <w:proofErr w:type="spellStart"/>
      <w:r w:rsidRPr="0054035A">
        <w:rPr>
          <w:rFonts w:asciiTheme="minorHAnsi" w:hAnsiTheme="minorHAnsi" w:cstheme="minorHAnsi"/>
        </w:rPr>
        <w:t>Labétalol</w:t>
      </w:r>
      <w:proofErr w:type="spellEnd"/>
      <w:r w:rsidRPr="0054035A">
        <w:rPr>
          <w:rFonts w:asciiTheme="minorHAnsi" w:hAnsiTheme="minorHAnsi" w:cstheme="minorHAnsi"/>
        </w:rPr>
        <w:t xml:space="preserve"> 10 mg IV </w:t>
      </w:r>
      <w:r w:rsidR="001D7392">
        <w:rPr>
          <w:rFonts w:asciiTheme="minorHAnsi" w:hAnsiTheme="minorHAnsi" w:cstheme="minorHAnsi"/>
        </w:rPr>
        <w:t xml:space="preserve">aux 10 minutes </w:t>
      </w:r>
      <w:r w:rsidR="00C963C8">
        <w:rPr>
          <w:rFonts w:asciiTheme="minorHAnsi" w:hAnsiTheme="minorHAnsi" w:cstheme="minorHAnsi"/>
        </w:rPr>
        <w:t>PRN</w:t>
      </w:r>
      <w:r w:rsidRPr="0054035A">
        <w:rPr>
          <w:rFonts w:asciiTheme="minorHAnsi" w:hAnsiTheme="minorHAnsi" w:cstheme="minorHAnsi"/>
        </w:rPr>
        <w:t xml:space="preserve"> </w:t>
      </w:r>
      <w:r w:rsidR="00C963C8" w:rsidRPr="00C963C8">
        <w:rPr>
          <w:rFonts w:asciiTheme="minorHAnsi" w:hAnsiTheme="minorHAnsi" w:cstheme="minorHAnsi"/>
        </w:rPr>
        <w:t>(max : 300 mg/24h)</w:t>
      </w:r>
    </w:p>
    <w:p w14:paraId="59A66FD6" w14:textId="594FBEC1" w:rsidR="00B46766" w:rsidRPr="001B5D5D" w:rsidRDefault="00C963C8" w:rsidP="001B5D5D">
      <w:pPr>
        <w:numPr>
          <w:ilvl w:val="1"/>
          <w:numId w:val="13"/>
        </w:numPr>
        <w:spacing w:after="120"/>
        <w:ind w:left="714"/>
        <w:rPr>
          <w:rFonts w:asciiTheme="minorHAnsi" w:hAnsiTheme="minorHAnsi" w:cstheme="minorHAnsi"/>
          <w:b/>
        </w:rPr>
      </w:pPr>
      <w:r w:rsidRPr="00C963C8">
        <w:rPr>
          <w:rFonts w:asciiTheme="minorHAnsi" w:hAnsiTheme="minorHAnsi" w:cstheme="minorHAnsi"/>
        </w:rPr>
        <w:t xml:space="preserve">Ne pas administrer si FC inférieure à 60/min </w:t>
      </w:r>
    </w:p>
    <w:p w14:paraId="611D59B4" w14:textId="0D0FA719" w:rsidR="00C963C8" w:rsidRPr="001B5D5D" w:rsidRDefault="001B5D5D" w:rsidP="00C963C8">
      <w:pPr>
        <w:spacing w:after="0"/>
        <w:rPr>
          <w:rFonts w:asciiTheme="minorHAnsi" w:hAnsiTheme="minorHAnsi" w:cstheme="minorHAnsi"/>
          <w:b/>
        </w:rPr>
      </w:pPr>
      <w:r w:rsidRPr="001B5D5D">
        <w:rPr>
          <w:rFonts w:asciiTheme="minorHAnsi" w:hAnsiTheme="minorHAnsi" w:cstheme="minorHAnsi"/>
          <w:b/>
        </w:rPr>
        <w:t>2</w:t>
      </w:r>
      <w:r w:rsidRPr="001B5D5D">
        <w:rPr>
          <w:rFonts w:asciiTheme="minorHAnsi" w:hAnsiTheme="minorHAnsi" w:cstheme="minorHAnsi"/>
          <w:b/>
          <w:vertAlign w:val="superscript"/>
        </w:rPr>
        <w:t>ième</w:t>
      </w:r>
      <w:r w:rsidRPr="001B5D5D">
        <w:rPr>
          <w:rFonts w:asciiTheme="minorHAnsi" w:hAnsiTheme="minorHAnsi" w:cstheme="minorHAnsi"/>
          <w:b/>
        </w:rPr>
        <w:t xml:space="preserve"> intention</w:t>
      </w:r>
    </w:p>
    <w:p w14:paraId="3E073CFC" w14:textId="77777777" w:rsidR="00B46766" w:rsidRPr="0054035A" w:rsidRDefault="0054035A" w:rsidP="00C963C8">
      <w:pPr>
        <w:numPr>
          <w:ilvl w:val="0"/>
          <w:numId w:val="13"/>
        </w:numPr>
        <w:spacing w:after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H</w:t>
      </w:r>
      <w:r w:rsidRPr="0054035A">
        <w:rPr>
          <w:rFonts w:asciiTheme="minorHAnsi" w:hAnsiTheme="minorHAnsi" w:cstheme="minorHAnsi"/>
        </w:rPr>
        <w:t>ydrALAZINE</w:t>
      </w:r>
      <w:proofErr w:type="spellEnd"/>
      <w:r w:rsidR="00B46766" w:rsidRPr="0054035A">
        <w:rPr>
          <w:rFonts w:asciiTheme="minorHAnsi" w:hAnsiTheme="minorHAnsi" w:cstheme="minorHAnsi"/>
        </w:rPr>
        <w:t xml:space="preserve"> 10 mg IV </w:t>
      </w:r>
      <w:r w:rsidR="001D7392">
        <w:rPr>
          <w:rFonts w:asciiTheme="minorHAnsi" w:hAnsiTheme="minorHAnsi" w:cstheme="minorHAnsi"/>
        </w:rPr>
        <w:t xml:space="preserve">aux 20 minutes </w:t>
      </w:r>
      <w:r w:rsidR="00C963C8">
        <w:rPr>
          <w:rFonts w:asciiTheme="minorHAnsi" w:hAnsiTheme="minorHAnsi" w:cstheme="minorHAnsi"/>
        </w:rPr>
        <w:t>PRN</w:t>
      </w:r>
      <w:r w:rsidR="00B46766" w:rsidRPr="0054035A">
        <w:rPr>
          <w:rFonts w:asciiTheme="minorHAnsi" w:hAnsiTheme="minorHAnsi" w:cstheme="minorHAnsi"/>
        </w:rPr>
        <w:t xml:space="preserve"> (max : 300 mg/24h) </w:t>
      </w:r>
    </w:p>
    <w:p w14:paraId="4F5C45E9" w14:textId="77777777" w:rsidR="001D7392" w:rsidRPr="0054035A" w:rsidRDefault="001D7392" w:rsidP="000562E1">
      <w:pPr>
        <w:spacing w:after="0"/>
        <w:rPr>
          <w:rFonts w:asciiTheme="minorHAnsi" w:hAnsiTheme="minorHAnsi" w:cstheme="minorHAnsi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B46766" w:rsidRPr="0054035A" w14:paraId="6E69AAD0" w14:textId="77777777" w:rsidTr="00C963C8">
        <w:trPr>
          <w:trHeight w:val="167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E4EC" w14:textId="77777777" w:rsidR="00B46766" w:rsidRPr="0054035A" w:rsidRDefault="00B46766" w:rsidP="00C963C8">
            <w:pPr>
              <w:tabs>
                <w:tab w:val="left" w:pos="3960"/>
              </w:tabs>
              <w:spacing w:after="0"/>
              <w:rPr>
                <w:rFonts w:asciiTheme="minorHAnsi" w:hAnsiTheme="minorHAnsi" w:cstheme="minorHAnsi"/>
                <w:b/>
              </w:rPr>
            </w:pPr>
            <w:r w:rsidRPr="0054035A">
              <w:rPr>
                <w:rFonts w:asciiTheme="minorHAnsi" w:hAnsiTheme="minorHAnsi" w:cstheme="minorHAnsi"/>
                <w:b/>
              </w:rPr>
              <w:t>Aviser immédiatement le médecin traitant si:</w:t>
            </w:r>
          </w:p>
          <w:p w14:paraId="7E44ED13" w14:textId="77777777" w:rsidR="00B46766" w:rsidRPr="0054035A" w:rsidRDefault="00B46766" w:rsidP="00C963C8">
            <w:pPr>
              <w:numPr>
                <w:ilvl w:val="0"/>
                <w:numId w:val="14"/>
              </w:numPr>
              <w:tabs>
                <w:tab w:val="left" w:pos="3960"/>
              </w:tabs>
              <w:spacing w:after="0"/>
              <w:rPr>
                <w:rFonts w:asciiTheme="minorHAnsi" w:hAnsiTheme="minorHAnsi" w:cstheme="minorHAnsi"/>
              </w:rPr>
            </w:pPr>
            <w:r w:rsidRPr="0054035A">
              <w:rPr>
                <w:rFonts w:asciiTheme="minorHAnsi" w:hAnsiTheme="minorHAnsi" w:cstheme="minorHAnsi"/>
                <w:b/>
              </w:rPr>
              <w:t xml:space="preserve">TAS égale ou supérieure à 230 </w:t>
            </w:r>
            <w:proofErr w:type="spellStart"/>
            <w:r w:rsidRPr="0054035A">
              <w:rPr>
                <w:rFonts w:asciiTheme="minorHAnsi" w:hAnsiTheme="minorHAnsi" w:cstheme="minorHAnsi"/>
                <w:b/>
              </w:rPr>
              <w:t>mmHg</w:t>
            </w:r>
            <w:proofErr w:type="spellEnd"/>
            <w:r w:rsidRPr="0054035A">
              <w:rPr>
                <w:rFonts w:asciiTheme="minorHAnsi" w:hAnsiTheme="minorHAnsi" w:cstheme="minorHAnsi"/>
                <w:b/>
              </w:rPr>
              <w:t xml:space="preserve"> ou TAD égale ou supérieure à 140 </w:t>
            </w:r>
            <w:proofErr w:type="spellStart"/>
            <w:r w:rsidRPr="0054035A">
              <w:rPr>
                <w:rFonts w:asciiTheme="minorHAnsi" w:hAnsiTheme="minorHAnsi" w:cstheme="minorHAnsi"/>
                <w:b/>
              </w:rPr>
              <w:t>mmHg</w:t>
            </w:r>
            <w:proofErr w:type="spellEnd"/>
            <w:r w:rsidRPr="0054035A">
              <w:rPr>
                <w:rFonts w:asciiTheme="minorHAnsi" w:hAnsiTheme="minorHAnsi" w:cstheme="minorHAnsi"/>
              </w:rPr>
              <w:t xml:space="preserve"> avec absence de réponse satisfaisante à la médication;</w:t>
            </w:r>
          </w:p>
          <w:p w14:paraId="3547ECB6" w14:textId="4AF28D0B" w:rsidR="00B46766" w:rsidRPr="0054035A" w:rsidRDefault="00B46766" w:rsidP="00C963C8">
            <w:pPr>
              <w:numPr>
                <w:ilvl w:val="0"/>
                <w:numId w:val="14"/>
              </w:numPr>
              <w:tabs>
                <w:tab w:val="left" w:pos="3960"/>
              </w:tabs>
              <w:spacing w:after="0"/>
              <w:rPr>
                <w:rFonts w:asciiTheme="minorHAnsi" w:hAnsiTheme="minorHAnsi" w:cstheme="minorHAnsi"/>
              </w:rPr>
            </w:pPr>
            <w:r w:rsidRPr="0054035A">
              <w:rPr>
                <w:rFonts w:asciiTheme="minorHAnsi" w:hAnsiTheme="minorHAnsi" w:cstheme="minorHAnsi"/>
                <w:b/>
              </w:rPr>
              <w:t>Valeurs cibles non-atteintes après 3 doses successives</w:t>
            </w:r>
            <w:r w:rsidR="000667F7">
              <w:rPr>
                <w:rFonts w:asciiTheme="minorHAnsi" w:hAnsiTheme="minorHAnsi" w:cstheme="minorHAnsi"/>
                <w:b/>
              </w:rPr>
              <w:t xml:space="preserve"> d’antihypertenseur</w:t>
            </w:r>
            <w:r w:rsidR="001D7392">
              <w:rPr>
                <w:rFonts w:asciiTheme="minorHAnsi" w:hAnsiTheme="minorHAnsi" w:cstheme="minorHAnsi"/>
                <w:b/>
              </w:rPr>
              <w:t xml:space="preserve"> administrées à l’intervalle minimale </w:t>
            </w:r>
            <w:r w:rsidR="001D7392">
              <w:rPr>
                <w:rFonts w:asciiTheme="minorHAnsi" w:hAnsiTheme="minorHAnsi" w:cstheme="minorHAnsi"/>
              </w:rPr>
              <w:t xml:space="preserve">: </w:t>
            </w:r>
            <w:r w:rsidRPr="0054035A">
              <w:rPr>
                <w:rFonts w:asciiTheme="minorHAnsi" w:hAnsiTheme="minorHAnsi" w:cstheme="minorHAnsi"/>
              </w:rPr>
              <w:t xml:space="preserve"> envisager rapidement </w:t>
            </w:r>
            <w:r w:rsidR="00C963C8">
              <w:rPr>
                <w:rFonts w:asciiTheme="minorHAnsi" w:hAnsiTheme="minorHAnsi" w:cstheme="minorHAnsi"/>
              </w:rPr>
              <w:t xml:space="preserve">une modification de la thérapie </w:t>
            </w:r>
            <w:proofErr w:type="spellStart"/>
            <w:r w:rsidR="00C963C8">
              <w:rPr>
                <w:rFonts w:asciiTheme="minorHAnsi" w:hAnsiTheme="minorHAnsi" w:cstheme="minorHAnsi"/>
              </w:rPr>
              <w:t>antihypertensive</w:t>
            </w:r>
            <w:proofErr w:type="spellEnd"/>
            <w:r w:rsidRPr="0054035A">
              <w:rPr>
                <w:rFonts w:asciiTheme="minorHAnsi" w:hAnsiTheme="minorHAnsi" w:cstheme="minorHAnsi"/>
              </w:rPr>
              <w:t xml:space="preserve"> afin d’éviter une transformation hémorragique de l’AVC;</w:t>
            </w:r>
          </w:p>
          <w:p w14:paraId="2350D0DE" w14:textId="77777777" w:rsidR="00B46766" w:rsidRPr="0054035A" w:rsidRDefault="00B46766" w:rsidP="00C963C8">
            <w:pPr>
              <w:numPr>
                <w:ilvl w:val="0"/>
                <w:numId w:val="14"/>
              </w:numPr>
              <w:tabs>
                <w:tab w:val="left" w:pos="3960"/>
              </w:tabs>
              <w:spacing w:after="0"/>
              <w:rPr>
                <w:rFonts w:asciiTheme="minorHAnsi" w:hAnsiTheme="minorHAnsi" w:cstheme="minorHAnsi"/>
              </w:rPr>
            </w:pPr>
            <w:r w:rsidRPr="0054035A">
              <w:rPr>
                <w:rFonts w:asciiTheme="minorHAnsi" w:hAnsiTheme="minorHAnsi" w:cstheme="minorHAnsi"/>
                <w:b/>
              </w:rPr>
              <w:t>Atteinte de la dose maximale 24 h réelle ou anticipée.</w:t>
            </w:r>
          </w:p>
        </w:tc>
      </w:tr>
      <w:permEnd w:id="248712849"/>
    </w:tbl>
    <w:p w14:paraId="66CAE96B" w14:textId="77777777" w:rsidR="00B46766" w:rsidRPr="0054035A" w:rsidRDefault="00B46766" w:rsidP="00B46766">
      <w:pPr>
        <w:spacing w:after="0"/>
        <w:ind w:right="11"/>
        <w:rPr>
          <w:rFonts w:asciiTheme="minorHAnsi" w:hAnsiTheme="minorHAnsi" w:cstheme="minorHAnsi"/>
          <w:lang w:val="en-CA"/>
        </w:rPr>
      </w:pPr>
    </w:p>
    <w:sectPr w:rsidR="00B46766" w:rsidRPr="0054035A" w:rsidSect="00E701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247" w:right="624" w:bottom="2126" w:left="1123" w:header="1276" w:footer="567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43ED" w14:textId="77777777" w:rsidR="00520881" w:rsidRDefault="00520881" w:rsidP="00CB1FC2">
      <w:r>
        <w:separator/>
      </w:r>
    </w:p>
  </w:endnote>
  <w:endnote w:type="continuationSeparator" w:id="0">
    <w:p w14:paraId="39C6AC88" w14:textId="77777777" w:rsidR="00520881" w:rsidRDefault="00520881" w:rsidP="00CB1FC2">
      <w:r>
        <w:continuationSeparator/>
      </w:r>
    </w:p>
  </w:endnote>
  <w:endnote w:type="continuationNotice" w:id="1">
    <w:p w14:paraId="41069307" w14:textId="77777777" w:rsidR="00520881" w:rsidRDefault="00520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rlow Solid Italic"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58CC" w14:textId="77777777" w:rsidR="00175C3D" w:rsidRDefault="00EB56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B631B6A" wp14:editId="241FB10A">
              <wp:simplePos x="0" y="0"/>
              <wp:positionH relativeFrom="margin">
                <wp:posOffset>-188010</wp:posOffset>
              </wp:positionH>
              <wp:positionV relativeFrom="page">
                <wp:posOffset>8831655</wp:posOffset>
              </wp:positionV>
              <wp:extent cx="7159625" cy="1172424"/>
              <wp:effectExtent l="0" t="0" r="3175" b="8890"/>
              <wp:wrapNone/>
              <wp:docPr id="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9625" cy="11724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909" w:type="dxa"/>
                            <w:tblInd w:w="108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66"/>
                            <w:gridCol w:w="5157"/>
                            <w:gridCol w:w="2865"/>
                            <w:gridCol w:w="21"/>
                          </w:tblGrid>
                          <w:tr w:rsidR="00EB5652" w:rsidRPr="000B032F" w14:paraId="7747C7B0" w14:textId="77777777" w:rsidTr="009A1521">
                            <w:trPr>
                              <w:gridAfter w:val="1"/>
                              <w:wAfter w:w="21" w:type="dxa"/>
                            </w:trPr>
                            <w:tc>
                              <w:tcPr>
                                <w:tcW w:w="10773" w:type="dxa"/>
                                <w:gridSpan w:val="3"/>
                                <w:shd w:val="clear" w:color="auto" w:fill="auto"/>
                              </w:tcPr>
                              <w:p w14:paraId="4393F144" w14:textId="77777777" w:rsidR="00EB5652" w:rsidRPr="00DF3032" w:rsidRDefault="00EB5652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Signature médicale (ou autorisée) :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_________________________</w:t>
                                </w:r>
                                <w:r>
                                  <w:rPr>
                                    <w:sz w:val="18"/>
                                  </w:rPr>
                                  <w:t>_______________________________________________________________</w:t>
                                </w:r>
                              </w:p>
                              <w:p w14:paraId="1D9BA64E" w14:textId="77777777" w:rsidR="00EB5652" w:rsidRPr="00DF3032" w:rsidRDefault="00EB5652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DATE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aaaa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/mm/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jj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)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: _______/______/______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ab/>
                                </w: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HEURE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hh:mm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 xml:space="preserve">) </w:t>
                                </w:r>
                                <w:r w:rsidR="00C65457">
                                  <w:rPr>
                                    <w:sz w:val="18"/>
                                  </w:rPr>
                                  <w:t>: _____:_____</w:t>
                                </w:r>
                              </w:p>
                            </w:tc>
                          </w:tr>
                          <w:tr w:rsidR="00EB5652" w:rsidRPr="009304CD" w14:paraId="6DE68168" w14:textId="77777777" w:rsidTr="009A1521">
                            <w:trPr>
                              <w:trHeight w:val="270"/>
                            </w:trPr>
                            <w:tc>
                              <w:tcPr>
                                <w:tcW w:w="10794" w:type="dxa"/>
                                <w:gridSpan w:val="4"/>
                                <w:shd w:val="clear" w:color="auto" w:fill="auto"/>
                              </w:tcPr>
                              <w:p w14:paraId="17C4A479" w14:textId="39F39765" w:rsidR="00EB5652" w:rsidRPr="00DF3032" w:rsidRDefault="00EB5652" w:rsidP="00F92A46">
                                <w:pPr>
                                  <w:spacing w:line="288" w:lineRule="auto"/>
                                  <w:rPr>
                                    <w:sz w:val="16"/>
                                  </w:rPr>
                                </w:pPr>
                                <w:r w:rsidRPr="00DF3032">
                                  <w:rPr>
                                    <w:sz w:val="16"/>
                                  </w:rPr>
                                  <w:t xml:space="preserve">Acceptation au </w:t>
                                </w:r>
                                <w:r w:rsidR="00F92A46">
                                  <w:rPr>
                                    <w:sz w:val="16"/>
                                  </w:rPr>
                                  <w:t>comité de pharmacologie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 </w:t>
                                </w:r>
                                <w:r w:rsidRPr="00016E45">
                                  <w:rPr>
                                    <w:szCs w:val="20"/>
                                  </w:rPr>
                                  <w:t>: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6"/>
                                    </w:rPr>
                                    <w:alias w:val="Date appro"/>
                                    <w:tag w:val="Date_x0020_d_x0027_approbation"/>
                                    <w:id w:val="1527603589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      <w:date w:fullDate="2022-10-20T00:00:00Z">
                                      <w:dateFormat w:val="yyyy-MM-dd"/>
                                      <w:lid w:val="fr-CA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370C1">
                                      <w:rPr>
                                        <w:sz w:val="16"/>
                                      </w:rPr>
                                      <w:t>2022-10-20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B5652" w:rsidRPr="009304CD" w14:paraId="7981B6F4" w14:textId="77777777" w:rsidTr="009A1521">
                            <w:trPr>
                              <w:gridAfter w:val="1"/>
                              <w:wAfter w:w="21" w:type="dxa"/>
                              <w:trHeight w:val="803"/>
                            </w:trPr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3EFF6F9D" w14:textId="77777777" w:rsidR="00EB5652" w:rsidRPr="009304CD" w:rsidRDefault="00EB5652" w:rsidP="00301E9E">
                                <w:pPr>
                                  <w:pStyle w:val="Footer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03" w:type="dxa"/>
                                <w:shd w:val="clear" w:color="auto" w:fill="auto"/>
                              </w:tcPr>
                              <w:p w14:paraId="6869A530" w14:textId="77777777" w:rsidR="00EB5652" w:rsidRPr="00DF3032" w:rsidRDefault="00EB5652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</w:rPr>
                                  <w:alias w:val="Protocole"/>
                                  <w:tag w:val="Traitement"/>
                                  <w:id w:val="-1513915813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37F30365" w14:textId="77777777" w:rsidR="00073092" w:rsidRDefault="007B554C" w:rsidP="00073092">
                                    <w:pPr>
                                      <w:pStyle w:val="Footer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ORDONNANCE THROMBOLYSE AVC ISCHÉMIQUE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</w:rPr>
                                  <w:alias w:val="Site tumoral"/>
                                  <w:tag w:val="Maladie_temporaire"/>
                                  <w:id w:val="1332109015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00D6152F" w14:textId="77777777" w:rsidR="00EB5652" w:rsidRPr="00DF3032" w:rsidRDefault="007B554C" w:rsidP="00073092">
                                    <w:pPr>
                                      <w:pStyle w:val="Footer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</w:rPr>
                                      <w:t xml:space="preserve"> TÉNECTÉPLASE ET GESTION TENSION ARTÉRIELLE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2FF7573C" w14:textId="77777777" w:rsidR="00EB5652" w:rsidRPr="00DF3032" w:rsidRDefault="00EB5652" w:rsidP="00DF3032">
                                <w:pPr>
                                  <w:pStyle w:val="Footer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Dossier </w:t>
                                </w:r>
                                <w:r w:rsidR="007E196A">
                                  <w:rPr>
                                    <w:sz w:val="15"/>
                                    <w:szCs w:val="15"/>
                                  </w:rPr>
                                  <w:t>de l’usager</w:t>
                                </w:r>
                              </w:p>
                              <w:p w14:paraId="3EDA6440" w14:textId="77777777" w:rsidR="00EB5652" w:rsidRPr="00DF3032" w:rsidRDefault="00EB5652" w:rsidP="00DF3032">
                                <w:pPr>
                                  <w:pStyle w:val="Footer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14:paraId="5B44CD38" w14:textId="77777777" w:rsidR="00EB5652" w:rsidRPr="009304CD" w:rsidRDefault="00EB5652" w:rsidP="00DF3032">
                                <w:pPr>
                                  <w:spacing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CD6FAA" w:rsidRPr="00CD6FAA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2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CD6FAA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2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054B823" w14:textId="77777777" w:rsidR="00EB5652" w:rsidRDefault="00EB5652" w:rsidP="00EB56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9F9DBB8">
            <v:shapetype id="_x0000_t202" coordsize="21600,21600" o:spt="202" path="m,l,21600r21600,l21600,xe" w14:anchorId="7B631B6A">
              <v:stroke joinstyle="miter"/>
              <v:path gradientshapeok="t" o:connecttype="rect"/>
            </v:shapetype>
            <v:shape id="Zone de texte 2" style="position:absolute;margin-left:-14.8pt;margin-top:695.4pt;width:563.75pt;height:92.3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">
              <v:textbox inset="0,0,0,0">
                <w:txbxContent>
                  <w:tbl>
                    <w:tblPr>
                      <w:tblW w:w="10909" w:type="dxa"/>
                      <w:tblInd w:w="108" w:type="dxa"/>
                      <w:tblBorders>
                        <w:insideH w:val="single" w:color="auto" w:sz="4" w:space="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66"/>
                      <w:gridCol w:w="5157"/>
                      <w:gridCol w:w="2865"/>
                      <w:gridCol w:w="21"/>
                    </w:tblGrid>
                    <w:tr w:rsidRPr="000B032F" w:rsidR="00EB5652" w:rsidTr="009A1521" w14:paraId="4E2FC70E" w14:textId="77777777">
                      <w:trPr>
                        <w:gridAfter w:val="1"/>
                        <w:wAfter w:w="21" w:type="dxa"/>
                      </w:trPr>
                      <w:tc>
                        <w:tcPr>
                          <w:tcW w:w="10773" w:type="dxa"/>
                          <w:gridSpan w:val="3"/>
                          <w:shd w:val="clear" w:color="auto" w:fill="auto"/>
                        </w:tcPr>
                        <w:p w:rsidRPr="00DF3032" w:rsidR="00EB5652" w:rsidP="00C876F7" w:rsidRDefault="00EB5652" w14:paraId="3EDEB4F7" w14:textId="7777777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Signature médicale (ou autorisée) :</w:t>
                          </w:r>
                          <w:r w:rsidRPr="00DF3032">
                            <w:rPr>
                              <w:sz w:val="18"/>
                            </w:rPr>
                            <w:t xml:space="preserve"> _________________________</w:t>
                          </w:r>
                          <w:r>
                            <w:rPr>
                              <w:sz w:val="18"/>
                            </w:rPr>
                            <w:t>_______________________________________________________________</w:t>
                          </w:r>
                        </w:p>
                        <w:p w:rsidRPr="00DF3032" w:rsidR="00EB5652" w:rsidP="00C876F7" w:rsidRDefault="00EB5652" w14:paraId="2AEFD1D6" w14:textId="7777777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DATE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aaaa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/mm/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jj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)</w:t>
                          </w:r>
                          <w:r w:rsidRPr="00DF3032">
                            <w:rPr>
                              <w:sz w:val="18"/>
                            </w:rPr>
                            <w:t xml:space="preserve"> : _______/______/______</w:t>
                          </w:r>
                          <w:r w:rsidRPr="00DF3032">
                            <w:rPr>
                              <w:sz w:val="18"/>
                            </w:rPr>
                            <w:tab/>
                          </w:r>
                          <w:r w:rsidRPr="00DF3032">
                            <w:rPr>
                              <w:b/>
                              <w:sz w:val="18"/>
                            </w:rPr>
                            <w:t>HEURE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hh:mm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 xml:space="preserve">) </w:t>
                          </w:r>
                          <w:r w:rsidR="00C65457">
                            <w:rPr>
                              <w:sz w:val="18"/>
                            </w:rPr>
                            <w:t>: _____:_____</w:t>
                          </w:r>
                        </w:p>
                      </w:tc>
                    </w:tr>
                    <w:tr w:rsidRPr="009304CD" w:rsidR="00EB5652" w:rsidTr="009A1521" w14:paraId="328CDA22" w14:textId="77777777">
                      <w:trPr>
                        <w:trHeight w:val="270"/>
                      </w:trPr>
                      <w:tc>
                        <w:tcPr>
                          <w:tcW w:w="10794" w:type="dxa"/>
                          <w:gridSpan w:val="4"/>
                          <w:shd w:val="clear" w:color="auto" w:fill="auto"/>
                        </w:tcPr>
                        <w:p w:rsidRPr="00DF3032" w:rsidR="00EB5652" w:rsidP="00F92A46" w:rsidRDefault="00EB5652" w14:paraId="6995C6F7" w14:textId="39F39765">
                          <w:pPr>
                            <w:spacing w:line="288" w:lineRule="auto"/>
                            <w:rPr>
                              <w:sz w:val="16"/>
                            </w:rPr>
                          </w:pPr>
                          <w:r w:rsidRPr="00DF3032">
                            <w:rPr>
                              <w:sz w:val="16"/>
                            </w:rPr>
                            <w:t xml:space="preserve">Acceptation au </w:t>
                          </w:r>
                          <w:r w:rsidR="00F92A46">
                            <w:rPr>
                              <w:sz w:val="16"/>
                            </w:rPr>
                            <w:t>comité de pharmacologie</w:t>
                          </w:r>
                          <w:r w:rsidRPr="00DF3032">
                            <w:rPr>
                              <w:sz w:val="16"/>
                            </w:rPr>
                            <w:t> </w:t>
                          </w:r>
                          <w:r w:rsidRPr="00016E45">
                            <w:rPr>
                              <w:szCs w:val="20"/>
                            </w:rPr>
                            <w:t>:</w:t>
                          </w:r>
                          <w:r w:rsidRPr="00DF3032">
                            <w:rPr>
                              <w:sz w:val="16"/>
                            </w:rPr>
                            <w:t xml:space="preserve"> </w:t>
                          </w:r>
                          <w:sdt>
                            <w:sdtPr>
                              <w:id w:val="669612976"/>
                              <w:rPr>
                                <w:sz w:val="16"/>
                              </w:rPr>
                              <w:alias w:val="Date appro"/>
                              <w:tag w:val="Date_x0020_d_x0027_approbation"/>
                              <w:id w:val="152760358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<w:date w:fullDate="2022-10-20T00:00:00Z">
                                <w:dateFormat w:val="yyyy-MM-dd"/>
                                <w:lid w:val="fr-CA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370C1">
                                <w:rPr>
                                  <w:sz w:val="16"/>
                                </w:rPr>
                                <w:t>2022-10-20</w:t>
                              </w:r>
                            </w:sdtContent>
                          </w:sdt>
                        </w:p>
                      </w:tc>
                    </w:tr>
                    <w:tr w:rsidRPr="009304CD" w:rsidR="00EB5652" w:rsidTr="009A1521" w14:paraId="00356C91" w14:textId="77777777">
                      <w:trPr>
                        <w:gridAfter w:val="1"/>
                        <w:wAfter w:w="21" w:type="dxa"/>
                        <w:trHeight w:val="803"/>
                      </w:trPr>
                      <w:tc>
                        <w:tcPr>
                          <w:tcW w:w="2835" w:type="dxa"/>
                          <w:shd w:val="clear" w:color="auto" w:fill="auto"/>
                        </w:tcPr>
                        <w:p w:rsidRPr="009304CD" w:rsidR="00EB5652" w:rsidP="00301E9E" w:rsidRDefault="00EB5652" w14:paraId="41C8F396" w14:textId="77777777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03" w:type="dxa"/>
                          <w:shd w:val="clear" w:color="auto" w:fill="auto"/>
                        </w:tcPr>
                        <w:p w:rsidRPr="00DF3032" w:rsidR="00EB5652" w:rsidP="00C31D5B" w:rsidRDefault="00EB5652" w14:paraId="72A3D3EC" w14:textId="77777777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sdt>
                          <w:sdtPr>
                            <w:id w:val="356884045"/>
                            <w:rPr>
                              <w:b/>
                            </w:rPr>
                            <w:alias w:val="Protocole"/>
                            <w:tag w:val="Traitement"/>
                            <w:id w:val="-151391581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:rsidR="00073092" w:rsidP="00073092" w:rsidRDefault="007B554C" w14:paraId="1ED49314" w14:textId="77777777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ORDONNANCE THROMBOLYSE AVC ISCHÉMIQUE</w:t>
                              </w:r>
                            </w:p>
                          </w:sdtContent>
                        </w:sdt>
                        <w:sdt>
                          <w:sdtPr>
                            <w:id w:val="1454193837"/>
                            <w:rPr>
                              <w:b/>
                              <w:caps/>
                            </w:rPr>
                            <w:alias w:val="Site tumoral"/>
                            <w:tag w:val="Maladie_temporaire"/>
                            <w:id w:val="1332109015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:rsidRPr="00DF3032" w:rsidR="00EB5652" w:rsidP="00073092" w:rsidRDefault="007B554C" w14:paraId="03DA9972" w14:textId="77777777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</w:rPr>
                                <w:t xml:space="preserve"> TÉNECTÉPLASE ET GESTION TENSION ARTÉRIELLE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35" w:type="dxa"/>
                          <w:shd w:val="clear" w:color="auto" w:fill="auto"/>
                        </w:tcPr>
                        <w:p w:rsidRPr="00DF3032" w:rsidR="00EB5652" w:rsidP="00DF3032" w:rsidRDefault="00EB5652" w14:paraId="6E863958" w14:textId="77777777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Dossier </w:t>
                          </w:r>
                          <w:r w:rsidR="007E196A">
                            <w:rPr>
                              <w:sz w:val="15"/>
                              <w:szCs w:val="15"/>
                            </w:rPr>
                            <w:t>de l’usager</w:t>
                          </w:r>
                        </w:p>
                        <w:p w:rsidRPr="00DF3032" w:rsidR="00EB5652" w:rsidP="00DF3032" w:rsidRDefault="00EB5652" w14:paraId="2B152322" w14:textId="77777777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:rsidRPr="009304CD" w:rsidR="00EB5652" w:rsidP="00DF3032" w:rsidRDefault="00EB5652" w14:paraId="1873F3A5" w14:textId="77777777">
                          <w:pPr>
                            <w:spacing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CD6FAA" w:rsidR="00CD6FAA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2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CD6FAA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EB5652" w:rsidP="00EB5652" w:rsidRDefault="00EB5652" w14:paraId="0D0B940D" w14:textId="77777777"/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C4498" w14:textId="77777777" w:rsidR="00175C3D" w:rsidRDefault="00EB5652" w:rsidP="0027127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ED7861A" wp14:editId="5D40797F">
              <wp:simplePos x="0" y="0"/>
              <wp:positionH relativeFrom="margin">
                <wp:align>center</wp:align>
              </wp:positionH>
              <wp:positionV relativeFrom="page">
                <wp:posOffset>8781578</wp:posOffset>
              </wp:positionV>
              <wp:extent cx="6920865" cy="1127157"/>
              <wp:effectExtent l="0" t="0" r="13335" b="15875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0865" cy="11271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94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  <w:gridCol w:w="5103"/>
                            <w:gridCol w:w="2835"/>
                            <w:gridCol w:w="21"/>
                          </w:tblGrid>
                          <w:tr w:rsidR="00B672FF" w:rsidRPr="000B032F" w14:paraId="3A2C7E2B" w14:textId="77777777" w:rsidTr="00B672FF">
                            <w:trPr>
                              <w:gridAfter w:val="1"/>
                              <w:wAfter w:w="21" w:type="dxa"/>
                            </w:trPr>
                            <w:tc>
                              <w:tcPr>
                                <w:tcW w:w="10773" w:type="dxa"/>
                                <w:gridSpan w:val="3"/>
                                <w:shd w:val="clear" w:color="auto" w:fill="auto"/>
                              </w:tcPr>
                              <w:p w14:paraId="32AD76C8" w14:textId="77777777" w:rsidR="00B672FF" w:rsidRPr="00DF3032" w:rsidRDefault="00B672FF" w:rsidP="00B672FF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Signature médicale (ou autorisée) :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_________________________</w:t>
                                </w:r>
                                <w:r>
                                  <w:rPr>
                                    <w:sz w:val="18"/>
                                  </w:rPr>
                                  <w:t>_______________________________________________________________</w:t>
                                </w:r>
                              </w:p>
                              <w:p w14:paraId="43B2B73D" w14:textId="77777777" w:rsidR="00B672FF" w:rsidRPr="00DF3032" w:rsidRDefault="00B672FF" w:rsidP="00B672FF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DATE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aaaa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/mm/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jj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)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: _______/______/______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ab/>
                                </w: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HEURE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hh:mm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 xml:space="preserve">) </w:t>
                                </w:r>
                                <w:r>
                                  <w:rPr>
                                    <w:sz w:val="18"/>
                                  </w:rPr>
                                  <w:t>: _____:_____</w:t>
                                </w:r>
                              </w:p>
                            </w:tc>
                          </w:tr>
                          <w:tr w:rsidR="00B672FF" w:rsidRPr="009304CD" w14:paraId="580F1854" w14:textId="77777777" w:rsidTr="00B672FF">
                            <w:trPr>
                              <w:trHeight w:val="270"/>
                            </w:trPr>
                            <w:tc>
                              <w:tcPr>
                                <w:tcW w:w="10794" w:type="dxa"/>
                                <w:gridSpan w:val="4"/>
                                <w:shd w:val="clear" w:color="auto" w:fill="auto"/>
                              </w:tcPr>
                              <w:p w14:paraId="57F11DBF" w14:textId="1D3679A6" w:rsidR="00B672FF" w:rsidRPr="00DF3032" w:rsidRDefault="00B672FF" w:rsidP="00B672FF">
                                <w:pPr>
                                  <w:spacing w:line="288" w:lineRule="auto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Acceptation au comité de pharmacologie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 xml:space="preserve"> : </w:t>
                                </w:r>
                                <w:sdt>
                                  <w:sdtPr>
                                    <w:rPr>
                                      <w:sz w:val="16"/>
                                    </w:rPr>
                                    <w:alias w:val="Date appro"/>
                                    <w:tag w:val="Date_x0020_d_x0027_approbation"/>
                                    <w:id w:val="-1817560331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      <w:date w:fullDate="2022-10-20T00:00:00Z">
                                      <w:dateFormat w:val="yyyy-MM-dd"/>
                                      <w:lid w:val="fr-CA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370C1">
                                      <w:rPr>
                                        <w:sz w:val="16"/>
                                      </w:rPr>
                                      <w:t>2022-10-20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672FF" w:rsidRPr="009304CD" w14:paraId="5F33C0A1" w14:textId="77777777" w:rsidTr="00B672FF">
                            <w:trPr>
                              <w:gridAfter w:val="1"/>
                              <w:wAfter w:w="21" w:type="dxa"/>
                              <w:trHeight w:val="803"/>
                            </w:trPr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56253697" w14:textId="77777777" w:rsidR="00B672FF" w:rsidRPr="009304CD" w:rsidRDefault="00B672FF" w:rsidP="00B672FF">
                                <w:pPr>
                                  <w:pStyle w:val="Footer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03" w:type="dxa"/>
                                <w:shd w:val="clear" w:color="auto" w:fill="auto"/>
                              </w:tcPr>
                              <w:p w14:paraId="6CAC2428" w14:textId="77777777" w:rsidR="00B672FF" w:rsidRPr="00DF3032" w:rsidRDefault="00B672FF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</w:rPr>
                                  <w:alias w:val="Protocole"/>
                                  <w:tag w:val="Traitement"/>
                                  <w:id w:val="386469843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22F4028D" w14:textId="77777777" w:rsidR="00B672FF" w:rsidRDefault="007B554C" w:rsidP="00B672FF">
                                    <w:pPr>
                                      <w:pStyle w:val="Footer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ORDONNANCE THROMBOLYSE AVC ISCHÉMIQUE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</w:rPr>
                                  <w:alias w:val="Site tumoral"/>
                                  <w:tag w:val="Maladie_temporaire"/>
                                  <w:id w:val="1263954541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0612A3FB" w14:textId="77777777" w:rsidR="00B672FF" w:rsidRPr="00DF3032" w:rsidRDefault="007B554C" w:rsidP="00B672FF">
                                    <w:pPr>
                                      <w:pStyle w:val="Footer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</w:rPr>
                                      <w:t xml:space="preserve"> TÉNECTÉPLASE ET GESTION TENSION ARTÉRIELLE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142995F9" w14:textId="77777777" w:rsidR="00B672FF" w:rsidRPr="00DF3032" w:rsidRDefault="00B672FF" w:rsidP="00B672FF">
                                <w:pPr>
                                  <w:pStyle w:val="Footer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Dossier de l’usager</w:t>
                                </w:r>
                              </w:p>
                              <w:p w14:paraId="1A6B375E" w14:textId="77777777" w:rsidR="00B672FF" w:rsidRPr="00DF3032" w:rsidRDefault="00B672FF" w:rsidP="00B672FF">
                                <w:pPr>
                                  <w:pStyle w:val="Footer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14:paraId="1E37D6AF" w14:textId="77777777" w:rsidR="00B672FF" w:rsidRPr="009304CD" w:rsidRDefault="00B672FF" w:rsidP="00B672FF">
                                <w:pPr>
                                  <w:spacing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140716" w:rsidRPr="00140716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3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257132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2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F71BE26" w14:textId="77777777" w:rsidR="00EB5652" w:rsidRDefault="00EB5652" w:rsidP="00EB56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A8167DA">
            <v:shapetype id="_x0000_t202" coordsize="21600,21600" o:spt="202" path="m,l,21600r21600,l21600,xe" w14:anchorId="6ED7861A">
              <v:stroke joinstyle="miter"/>
              <v:path gradientshapeok="t" o:connecttype="rect"/>
            </v:shapetype>
            <v:shape id="_x0000_s1027" style="position:absolute;margin-left:0;margin-top:691.45pt;width:544.95pt;height:88.75pt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">
              <v:textbox inset="0,0,0,0">
                <w:txbxContent>
                  <w:tbl>
                    <w:tblPr>
                      <w:tblW w:w="10794" w:type="dxa"/>
                      <w:tblBorders>
                        <w:insideH w:val="single" w:color="auto" w:sz="4" w:space="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  <w:gridCol w:w="5103"/>
                      <w:gridCol w:w="2835"/>
                      <w:gridCol w:w="21"/>
                    </w:tblGrid>
                    <w:tr w:rsidRPr="000B032F" w:rsidR="00B672FF" w:rsidTr="00B672FF" w14:paraId="6B5CEB0E" w14:textId="77777777">
                      <w:trPr>
                        <w:gridAfter w:val="1"/>
                        <w:wAfter w:w="21" w:type="dxa"/>
                      </w:trPr>
                      <w:tc>
                        <w:tcPr>
                          <w:tcW w:w="10773" w:type="dxa"/>
                          <w:gridSpan w:val="3"/>
                          <w:shd w:val="clear" w:color="auto" w:fill="auto"/>
                        </w:tcPr>
                        <w:p w:rsidRPr="00DF3032" w:rsidR="00B672FF" w:rsidP="00B672FF" w:rsidRDefault="00B672FF" w14:paraId="49E14E0D" w14:textId="7777777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Signature médicale (ou autorisée) :</w:t>
                          </w:r>
                          <w:r w:rsidRPr="00DF3032">
                            <w:rPr>
                              <w:sz w:val="18"/>
                            </w:rPr>
                            <w:t xml:space="preserve"> _________________________</w:t>
                          </w:r>
                          <w:r>
                            <w:rPr>
                              <w:sz w:val="18"/>
                            </w:rPr>
                            <w:t>_______________________________________________________________</w:t>
                          </w:r>
                        </w:p>
                        <w:p w:rsidRPr="00DF3032" w:rsidR="00B672FF" w:rsidP="00B672FF" w:rsidRDefault="00B672FF" w14:paraId="34EFD696" w14:textId="7777777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DATE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(aaaa/mm/jj)</w:t>
                          </w:r>
                          <w:r w:rsidRPr="00DF3032">
                            <w:rPr>
                              <w:sz w:val="18"/>
                            </w:rPr>
                            <w:t xml:space="preserve"> : _______/______/______</w:t>
                          </w:r>
                          <w:r w:rsidRPr="00DF3032">
                            <w:rPr>
                              <w:sz w:val="18"/>
                            </w:rPr>
                            <w:tab/>
                          </w:r>
                          <w:r w:rsidRPr="00DF3032">
                            <w:rPr>
                              <w:b/>
                              <w:sz w:val="18"/>
                            </w:rPr>
                            <w:t>HEURE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 xml:space="preserve">(hh:mm) </w:t>
                          </w:r>
                          <w:r>
                            <w:rPr>
                              <w:sz w:val="18"/>
                            </w:rPr>
                            <w:t>: _____:_____</w:t>
                          </w:r>
                        </w:p>
                      </w:tc>
                    </w:tr>
                    <w:tr w:rsidRPr="009304CD" w:rsidR="00B672FF" w:rsidTr="00B672FF" w14:paraId="25B91E7F" w14:textId="77777777">
                      <w:trPr>
                        <w:trHeight w:val="270"/>
                      </w:trPr>
                      <w:tc>
                        <w:tcPr>
                          <w:tcW w:w="10794" w:type="dxa"/>
                          <w:gridSpan w:val="4"/>
                          <w:shd w:val="clear" w:color="auto" w:fill="auto"/>
                        </w:tcPr>
                        <w:p w:rsidRPr="00DF3032" w:rsidR="00B672FF" w:rsidP="00B672FF" w:rsidRDefault="00B672FF" w14:paraId="2930118B" w14:textId="1D3679A6">
                          <w:pPr>
                            <w:spacing w:line="288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Acceptation au comité de pharmacologie</w:t>
                          </w:r>
                          <w:r w:rsidRPr="00DF3032">
                            <w:rPr>
                              <w:sz w:val="16"/>
                            </w:rPr>
                            <w:t xml:space="preserve"> : </w:t>
                          </w:r>
                          <w:sdt>
                            <w:sdtPr>
                              <w:id w:val="1158836989"/>
                              <w:rPr>
                                <w:sz w:val="16"/>
                              </w:rPr>
                              <w:alias w:val="Date appro"/>
                              <w:tag w:val="Date_x0020_d_x0027_approbation"/>
                              <w:id w:val="-1817560331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<w:date w:fullDate="2022-10-20T00:00:00Z">
                                <w:dateFormat w:val="yyyy-MM-dd"/>
                                <w:lid w:val="fr-CA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370C1">
                                <w:rPr>
                                  <w:sz w:val="16"/>
                                </w:rPr>
                                <w:t>2022-10-20</w:t>
                              </w:r>
                            </w:sdtContent>
                          </w:sdt>
                        </w:p>
                      </w:tc>
                    </w:tr>
                    <w:tr w:rsidRPr="009304CD" w:rsidR="00B672FF" w:rsidTr="00B672FF" w14:paraId="529E7D0B" w14:textId="77777777">
                      <w:trPr>
                        <w:gridAfter w:val="1"/>
                        <w:wAfter w:w="21" w:type="dxa"/>
                        <w:trHeight w:val="803"/>
                      </w:trPr>
                      <w:tc>
                        <w:tcPr>
                          <w:tcW w:w="2835" w:type="dxa"/>
                          <w:shd w:val="clear" w:color="auto" w:fill="auto"/>
                        </w:tcPr>
                        <w:p w:rsidRPr="009304CD" w:rsidR="00B672FF" w:rsidP="00B672FF" w:rsidRDefault="00B672FF" w14:paraId="02EB378F" w14:textId="77777777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03" w:type="dxa"/>
                          <w:shd w:val="clear" w:color="auto" w:fill="auto"/>
                        </w:tcPr>
                        <w:p w:rsidRPr="00DF3032" w:rsidR="00B672FF" w:rsidP="00C31D5B" w:rsidRDefault="00B672FF" w14:paraId="6A05A809" w14:textId="77777777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sdt>
                          <w:sdtPr>
                            <w:id w:val="329094376"/>
                            <w:rPr>
                              <w:b/>
                            </w:rPr>
                            <w:alias w:val="Protocole"/>
                            <w:tag w:val="Traitement"/>
                            <w:id w:val="38646984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:rsidR="00B672FF" w:rsidP="00B672FF" w:rsidRDefault="007B554C" w14:paraId="4C80413C" w14:textId="77777777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ORDONNANCE THROMBOLYSE AVC ISCHÉMIQUE</w:t>
                              </w:r>
                            </w:p>
                          </w:sdtContent>
                        </w:sdt>
                        <w:sdt>
                          <w:sdtPr>
                            <w:id w:val="1829634303"/>
                            <w:rPr>
                              <w:b/>
                              <w:caps/>
                            </w:rPr>
                            <w:alias w:val="Site tumoral"/>
                            <w:tag w:val="Maladie_temporaire"/>
                            <w:id w:val="126395454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:rsidRPr="00DF3032" w:rsidR="00B672FF" w:rsidP="00B672FF" w:rsidRDefault="007B554C" w14:paraId="6F4E1596" w14:textId="77777777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</w:rPr>
                                <w:t xml:space="preserve"> TÉNECTÉPLASE ET GESTION TENSION ARTÉRIELLE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35" w:type="dxa"/>
                          <w:shd w:val="clear" w:color="auto" w:fill="auto"/>
                        </w:tcPr>
                        <w:p w:rsidRPr="00DF3032" w:rsidR="00B672FF" w:rsidP="00B672FF" w:rsidRDefault="00B672FF" w14:paraId="264A4316" w14:textId="77777777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Dossier de l’usager</w:t>
                          </w:r>
                        </w:p>
                        <w:p w:rsidRPr="00DF3032" w:rsidR="00B672FF" w:rsidP="00B672FF" w:rsidRDefault="00B672FF" w14:paraId="511A288C" w14:textId="77777777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:rsidRPr="009304CD" w:rsidR="00B672FF" w:rsidP="00B672FF" w:rsidRDefault="00B672FF" w14:paraId="0C6CCE50" w14:textId="77777777">
                          <w:pPr>
                            <w:spacing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140716" w:rsidR="00140716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3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257132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EB5652" w:rsidP="00EB5652" w:rsidRDefault="00EB5652" w14:paraId="5A39BBE3" w14:textId="77777777"/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4E15" w14:textId="77777777" w:rsidR="00175C3D" w:rsidRDefault="00560FC3" w:rsidP="004C76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8974651" wp14:editId="5E7181F8">
              <wp:simplePos x="0" y="0"/>
              <wp:positionH relativeFrom="page">
                <wp:posOffset>556260</wp:posOffset>
              </wp:positionH>
              <wp:positionV relativeFrom="page">
                <wp:posOffset>8772443</wp:posOffset>
              </wp:positionV>
              <wp:extent cx="6888480" cy="1029335"/>
              <wp:effectExtent l="0" t="0" r="7620" b="18415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8480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94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  <w:gridCol w:w="5103"/>
                            <w:gridCol w:w="2835"/>
                            <w:gridCol w:w="21"/>
                          </w:tblGrid>
                          <w:tr w:rsidR="00175C3D" w:rsidRPr="000B032F" w14:paraId="74B02118" w14:textId="77777777" w:rsidTr="00C73353">
                            <w:trPr>
                              <w:gridAfter w:val="1"/>
                              <w:wAfter w:w="21" w:type="dxa"/>
                            </w:trPr>
                            <w:tc>
                              <w:tcPr>
                                <w:tcW w:w="10773" w:type="dxa"/>
                                <w:gridSpan w:val="3"/>
                                <w:shd w:val="clear" w:color="auto" w:fill="auto"/>
                              </w:tcPr>
                              <w:p w14:paraId="5D62F540" w14:textId="77777777" w:rsidR="00175C3D" w:rsidRPr="00DF3032" w:rsidRDefault="00175C3D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Signature médicale (ou autorisée) :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_________________________</w:t>
                                </w:r>
                                <w:r>
                                  <w:rPr>
                                    <w:sz w:val="18"/>
                                  </w:rPr>
                                  <w:t>_______________________________________________________________</w:t>
                                </w:r>
                              </w:p>
                              <w:p w14:paraId="38677995" w14:textId="77777777" w:rsidR="00175C3D" w:rsidRPr="00DF3032" w:rsidRDefault="00175C3D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DATE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aaaa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/mm/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jj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)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: _______/______/______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ab/>
                                </w: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HEURE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hh:mm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 xml:space="preserve">) </w:t>
                                </w:r>
                                <w:r w:rsidR="00C65457">
                                  <w:rPr>
                                    <w:sz w:val="18"/>
                                  </w:rPr>
                                  <w:t>: _____:_____</w:t>
                                </w:r>
                              </w:p>
                            </w:tc>
                          </w:tr>
                          <w:tr w:rsidR="00175C3D" w:rsidRPr="009304CD" w14:paraId="2818C267" w14:textId="77777777" w:rsidTr="00C73353">
                            <w:trPr>
                              <w:trHeight w:val="270"/>
                            </w:trPr>
                            <w:tc>
                              <w:tcPr>
                                <w:tcW w:w="10794" w:type="dxa"/>
                                <w:gridSpan w:val="4"/>
                                <w:shd w:val="clear" w:color="auto" w:fill="auto"/>
                              </w:tcPr>
                              <w:p w14:paraId="23F27900" w14:textId="79D4314A" w:rsidR="00175C3D" w:rsidRPr="00DF3032" w:rsidRDefault="00F92A46" w:rsidP="00F92A46">
                                <w:pPr>
                                  <w:spacing w:line="288" w:lineRule="auto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Acceptation au comité de pharmacologie</w:t>
                                </w:r>
                                <w:r w:rsidR="00175C3D" w:rsidRPr="00DF3032">
                                  <w:rPr>
                                    <w:sz w:val="16"/>
                                  </w:rPr>
                                  <w:t xml:space="preserve"> : </w:t>
                                </w:r>
                                <w:sdt>
                                  <w:sdtPr>
                                    <w:rPr>
                                      <w:sz w:val="16"/>
                                    </w:rPr>
                                    <w:alias w:val="Date appro"/>
                                    <w:tag w:val="Date_x0020_d_x0027_approbation"/>
                                    <w:id w:val="985668094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      <w:date w:fullDate="2022-10-20T00:00:00Z">
                                      <w:dateFormat w:val="yyyy-MM-dd"/>
                                      <w:lid w:val="fr-CA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370C1">
                                      <w:rPr>
                                        <w:sz w:val="16"/>
                                      </w:rPr>
                                      <w:t>2022-10-20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75C3D" w:rsidRPr="009304CD" w14:paraId="2B41D92A" w14:textId="77777777" w:rsidTr="00C73353">
                            <w:trPr>
                              <w:gridAfter w:val="1"/>
                              <w:wAfter w:w="21" w:type="dxa"/>
                              <w:trHeight w:val="803"/>
                            </w:trPr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58E6B53F" w14:textId="77777777" w:rsidR="00175C3D" w:rsidRPr="009304CD" w:rsidRDefault="00175C3D" w:rsidP="008D2EAF">
                                <w:pPr>
                                  <w:pStyle w:val="Footer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03" w:type="dxa"/>
                                <w:shd w:val="clear" w:color="auto" w:fill="auto"/>
                              </w:tcPr>
                              <w:p w14:paraId="25C404D6" w14:textId="77777777" w:rsidR="00C65457" w:rsidRPr="00DF3032" w:rsidRDefault="00C65457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  <w:sz w:val="20"/>
                                  </w:rPr>
                                  <w:alias w:val="Protocole"/>
                                  <w:tag w:val="Traitement"/>
                                  <w:id w:val="2032135398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6BFA3C23" w14:textId="77777777" w:rsidR="00C65457" w:rsidRPr="008D3B8A" w:rsidRDefault="007B554C" w:rsidP="00C65457">
                                    <w:pPr>
                                      <w:pStyle w:val="Footer"/>
                                      <w:jc w:val="center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ORDONNANCE THROMBOLYSE AVC ISCHÉMIQUE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  <w:sz w:val="20"/>
                                  </w:rPr>
                                  <w:alias w:val="Site tumoral"/>
                                  <w:tag w:val="Maladie_temporaire"/>
                                  <w:id w:val="-1886793099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79E205F8" w14:textId="77777777" w:rsidR="00073092" w:rsidRPr="00DF3032" w:rsidRDefault="007B554C" w:rsidP="00C65457">
                                    <w:pPr>
                                      <w:pStyle w:val="Footer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sz w:val="20"/>
                                      </w:rPr>
                                      <w:t xml:space="preserve"> TÉNECTÉPLASE ET GESTION TENSION ARTÉRIELLE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6F0BF3A7" w14:textId="77777777" w:rsidR="00175C3D" w:rsidRPr="00DF3032" w:rsidRDefault="00175C3D" w:rsidP="00DF3032">
                                <w:pPr>
                                  <w:pStyle w:val="Footer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Dossier </w:t>
                                </w:r>
                                <w:r w:rsidR="00EC6626">
                                  <w:rPr>
                                    <w:sz w:val="15"/>
                                    <w:szCs w:val="15"/>
                                  </w:rPr>
                                  <w:t>de l’usager</w:t>
                                </w:r>
                              </w:p>
                              <w:p w14:paraId="388F318C" w14:textId="77777777" w:rsidR="00175C3D" w:rsidRPr="00DF3032" w:rsidRDefault="00175C3D" w:rsidP="00DF3032">
                                <w:pPr>
                                  <w:pStyle w:val="Footer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14:paraId="686CA6A4" w14:textId="77777777" w:rsidR="00175C3D" w:rsidRPr="009304CD" w:rsidRDefault="00175C3D" w:rsidP="00DF3032">
                                <w:pPr>
                                  <w:spacing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CD6FAA" w:rsidRPr="00CD6FAA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1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CD6FAA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2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834F634" w14:textId="77777777" w:rsidR="00175C3D" w:rsidRDefault="00175C3D" w:rsidP="001869C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F358AB4">
            <v:shapetype id="_x0000_t202" coordsize="21600,21600" o:spt="202" path="m,l,21600r21600,l21600,xe" w14:anchorId="78974651">
              <v:stroke joinstyle="miter"/>
              <v:path gradientshapeok="t" o:connecttype="rect"/>
            </v:shapetype>
            <v:shape id="_x0000_s1028" style="position:absolute;margin-left:43.8pt;margin-top:690.75pt;width:542.4pt;height:81.0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">
              <v:textbox inset="0,0,0,0">
                <w:txbxContent>
                  <w:tbl>
                    <w:tblPr>
                      <w:tblW w:w="10794" w:type="dxa"/>
                      <w:tblBorders>
                        <w:insideH w:val="single" w:color="auto" w:sz="4" w:space="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  <w:gridCol w:w="5103"/>
                      <w:gridCol w:w="2835"/>
                      <w:gridCol w:w="21"/>
                    </w:tblGrid>
                    <w:tr w:rsidRPr="000B032F" w:rsidR="00175C3D" w:rsidTr="00C73353" w14:paraId="56444B85" w14:textId="77777777">
                      <w:trPr>
                        <w:gridAfter w:val="1"/>
                        <w:wAfter w:w="21" w:type="dxa"/>
                      </w:trPr>
                      <w:tc>
                        <w:tcPr>
                          <w:tcW w:w="10773" w:type="dxa"/>
                          <w:gridSpan w:val="3"/>
                          <w:shd w:val="clear" w:color="auto" w:fill="auto"/>
                        </w:tcPr>
                        <w:p w:rsidRPr="00DF3032" w:rsidR="00175C3D" w:rsidP="00C876F7" w:rsidRDefault="00175C3D" w14:paraId="6CF6EB57" w14:textId="7777777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Signature médicale (ou autorisée) :</w:t>
                          </w:r>
                          <w:r w:rsidRPr="00DF3032">
                            <w:rPr>
                              <w:sz w:val="18"/>
                            </w:rPr>
                            <w:t xml:space="preserve"> _________________________</w:t>
                          </w:r>
                          <w:r>
                            <w:rPr>
                              <w:sz w:val="18"/>
                            </w:rPr>
                            <w:t>_______________________________________________________________</w:t>
                          </w:r>
                        </w:p>
                        <w:p w:rsidRPr="00DF3032" w:rsidR="00175C3D" w:rsidP="00C876F7" w:rsidRDefault="00175C3D" w14:paraId="7C8C0F39" w14:textId="7777777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DATE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aaaa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/mm/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jj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)</w:t>
                          </w:r>
                          <w:r w:rsidRPr="00DF3032">
                            <w:rPr>
                              <w:sz w:val="18"/>
                            </w:rPr>
                            <w:t xml:space="preserve"> : _______/______/______</w:t>
                          </w:r>
                          <w:r w:rsidRPr="00DF3032">
                            <w:rPr>
                              <w:sz w:val="18"/>
                            </w:rPr>
                            <w:tab/>
                          </w:r>
                          <w:r w:rsidRPr="00DF3032">
                            <w:rPr>
                              <w:b/>
                              <w:sz w:val="18"/>
                            </w:rPr>
                            <w:t>HEURE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hh:mm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 xml:space="preserve">) </w:t>
                          </w:r>
                          <w:r w:rsidR="00C65457">
                            <w:rPr>
                              <w:sz w:val="18"/>
                            </w:rPr>
                            <w:t>: _____:_____</w:t>
                          </w:r>
                        </w:p>
                      </w:tc>
                    </w:tr>
                    <w:tr w:rsidRPr="009304CD" w:rsidR="00175C3D" w:rsidTr="00C73353" w14:paraId="491A7EBC" w14:textId="77777777">
                      <w:trPr>
                        <w:trHeight w:val="270"/>
                      </w:trPr>
                      <w:tc>
                        <w:tcPr>
                          <w:tcW w:w="10794" w:type="dxa"/>
                          <w:gridSpan w:val="4"/>
                          <w:shd w:val="clear" w:color="auto" w:fill="auto"/>
                        </w:tcPr>
                        <w:p w:rsidRPr="00DF3032" w:rsidR="00175C3D" w:rsidP="00F92A46" w:rsidRDefault="00F92A46" w14:paraId="23BFD36D" w14:textId="79D4314A">
                          <w:pPr>
                            <w:spacing w:line="288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Acceptation au comité de pharmacologie</w:t>
                          </w:r>
                          <w:r w:rsidRPr="00DF3032" w:rsidR="00175C3D">
                            <w:rPr>
                              <w:sz w:val="16"/>
                            </w:rPr>
                            <w:t xml:space="preserve"> : </w:t>
                          </w:r>
                          <w:sdt>
                            <w:sdtPr>
                              <w:id w:val="730259344"/>
                              <w:rPr>
                                <w:sz w:val="16"/>
                              </w:rPr>
                              <w:alias w:val="Date appro"/>
                              <w:tag w:val="Date_x0020_d_x0027_approbation"/>
                              <w:id w:val="985668094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<w:date w:fullDate="2022-10-20T00:00:00Z">
                                <w:dateFormat w:val="yyyy-MM-dd"/>
                                <w:lid w:val="fr-CA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370C1">
                                <w:rPr>
                                  <w:sz w:val="16"/>
                                </w:rPr>
                                <w:t>2022-10-20</w:t>
                              </w:r>
                            </w:sdtContent>
                          </w:sdt>
                        </w:p>
                      </w:tc>
                    </w:tr>
                    <w:tr w:rsidRPr="009304CD" w:rsidR="00175C3D" w:rsidTr="00C73353" w14:paraId="556CFF63" w14:textId="77777777">
                      <w:trPr>
                        <w:gridAfter w:val="1"/>
                        <w:wAfter w:w="21" w:type="dxa"/>
                        <w:trHeight w:val="803"/>
                      </w:trPr>
                      <w:tc>
                        <w:tcPr>
                          <w:tcW w:w="2835" w:type="dxa"/>
                          <w:shd w:val="clear" w:color="auto" w:fill="auto"/>
                        </w:tcPr>
                        <w:p w:rsidRPr="009304CD" w:rsidR="00175C3D" w:rsidP="008D2EAF" w:rsidRDefault="00175C3D" w14:paraId="672A6659" w14:textId="77777777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03" w:type="dxa"/>
                          <w:shd w:val="clear" w:color="auto" w:fill="auto"/>
                        </w:tcPr>
                        <w:p w:rsidRPr="00DF3032" w:rsidR="00C65457" w:rsidP="00C31D5B" w:rsidRDefault="00C65457" w14:paraId="0A37501D" w14:textId="77777777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sdt>
                          <w:sdtPr>
                            <w:id w:val="2037432383"/>
                            <w:rPr>
                              <w:b/>
                              <w:sz w:val="20"/>
                            </w:rPr>
                            <w:alias w:val="Protocole"/>
                            <w:tag w:val="Traitement"/>
                            <w:id w:val="203213539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:rsidRPr="008D3B8A" w:rsidR="00C65457" w:rsidP="00C65457" w:rsidRDefault="007B554C" w14:paraId="553BD635" w14:textId="77777777">
                              <w:pPr>
                                <w:pStyle w:val="Pieddepage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ORDONNANCE THROMBOLYSE AVC ISCHÉMIQUE</w:t>
                              </w:r>
                            </w:p>
                          </w:sdtContent>
                        </w:sdt>
                        <w:sdt>
                          <w:sdtPr>
                            <w:id w:val="1237828649"/>
                            <w:rPr>
                              <w:b/>
                              <w:caps/>
                              <w:sz w:val="20"/>
                            </w:rPr>
                            <w:alias w:val="Site tumoral"/>
                            <w:tag w:val="Maladie_temporaire"/>
                            <w:id w:val="-1886793099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:rsidRPr="00DF3032" w:rsidR="00073092" w:rsidP="00C65457" w:rsidRDefault="007B554C" w14:paraId="7531ADE8" w14:textId="77777777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z w:val="20"/>
                                </w:rPr>
                                <w:t xml:space="preserve"> TÉNECTÉPLASE ET GESTION TENSION ARTÉRIELLE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35" w:type="dxa"/>
                          <w:shd w:val="clear" w:color="auto" w:fill="auto"/>
                        </w:tcPr>
                        <w:p w:rsidRPr="00DF3032" w:rsidR="00175C3D" w:rsidP="00DF3032" w:rsidRDefault="00175C3D" w14:paraId="2EF109F1" w14:textId="77777777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Dossier </w:t>
                          </w:r>
                          <w:r w:rsidR="00EC6626">
                            <w:rPr>
                              <w:sz w:val="15"/>
                              <w:szCs w:val="15"/>
                            </w:rPr>
                            <w:t>de l’usager</w:t>
                          </w:r>
                        </w:p>
                        <w:p w:rsidRPr="00DF3032" w:rsidR="00175C3D" w:rsidP="00DF3032" w:rsidRDefault="00175C3D" w14:paraId="26505EBE" w14:textId="77777777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:rsidRPr="009304CD" w:rsidR="00175C3D" w:rsidP="00DF3032" w:rsidRDefault="00175C3D" w14:paraId="14E594A0" w14:textId="77777777">
                          <w:pPr>
                            <w:spacing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CD6FAA" w:rsidR="00CD6FAA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CD6FAA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175C3D" w:rsidP="001869CF" w:rsidRDefault="00175C3D" w14:paraId="5DAB6C7B" w14:textId="7777777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F150" w14:textId="77777777" w:rsidR="00520881" w:rsidRDefault="00520881" w:rsidP="00CB1FC2">
      <w:r>
        <w:separator/>
      </w:r>
    </w:p>
  </w:footnote>
  <w:footnote w:type="continuationSeparator" w:id="0">
    <w:p w14:paraId="3A2D1BFC" w14:textId="77777777" w:rsidR="00520881" w:rsidRDefault="00520881" w:rsidP="00CB1FC2">
      <w:r>
        <w:continuationSeparator/>
      </w:r>
    </w:p>
  </w:footnote>
  <w:footnote w:type="continuationNotice" w:id="1">
    <w:p w14:paraId="202E57BE" w14:textId="77777777" w:rsidR="00520881" w:rsidRDefault="00520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434" w:tblpY="1050"/>
      <w:tblOverlap w:val="never"/>
      <w:tblW w:w="1090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270"/>
      <w:gridCol w:w="4447"/>
      <w:gridCol w:w="2192"/>
    </w:tblGrid>
    <w:tr w:rsidR="00175C3D" w:rsidRPr="009D794D" w14:paraId="0ADB83C3" w14:textId="77777777" w:rsidTr="00B672FF">
      <w:trPr>
        <w:trHeight w:val="424"/>
      </w:trPr>
      <w:tc>
        <w:tcPr>
          <w:tcW w:w="4270" w:type="dxa"/>
          <w:shd w:val="clear" w:color="auto" w:fill="auto"/>
        </w:tcPr>
        <w:p w14:paraId="13F4062D" w14:textId="77777777" w:rsidR="00175C3D" w:rsidRPr="00FF4B81" w:rsidRDefault="00175C3D" w:rsidP="00B672FF">
          <w:pPr>
            <w:pStyle w:val="Header"/>
            <w:tabs>
              <w:tab w:val="clear" w:pos="4320"/>
            </w:tabs>
          </w:pPr>
          <w:r w:rsidRPr="00FF4B81">
            <w:t>Nom :</w:t>
          </w:r>
        </w:p>
      </w:tc>
      <w:tc>
        <w:tcPr>
          <w:tcW w:w="4447" w:type="dxa"/>
          <w:shd w:val="clear" w:color="auto" w:fill="auto"/>
        </w:tcPr>
        <w:p w14:paraId="139D9AE2" w14:textId="77777777" w:rsidR="00175C3D" w:rsidRPr="00DF3032" w:rsidRDefault="00175C3D" w:rsidP="00B672FF">
          <w:pPr>
            <w:pStyle w:val="Header"/>
            <w:tabs>
              <w:tab w:val="clear" w:pos="4320"/>
            </w:tabs>
          </w:pPr>
          <w:r w:rsidRPr="00DF3032">
            <w:t>Prénom :</w:t>
          </w:r>
        </w:p>
      </w:tc>
      <w:tc>
        <w:tcPr>
          <w:tcW w:w="2192" w:type="dxa"/>
          <w:shd w:val="clear" w:color="auto" w:fill="auto"/>
        </w:tcPr>
        <w:p w14:paraId="204B7BDD" w14:textId="77777777" w:rsidR="00175C3D" w:rsidRPr="00DF3032" w:rsidRDefault="00175C3D" w:rsidP="00B672FF">
          <w:pPr>
            <w:pStyle w:val="Header"/>
            <w:tabs>
              <w:tab w:val="clear" w:pos="4320"/>
            </w:tabs>
          </w:pPr>
          <w:r w:rsidRPr="00DF3032">
            <w:t xml:space="preserve"># Dossier : </w:t>
          </w:r>
        </w:p>
      </w:tc>
    </w:tr>
  </w:tbl>
  <w:p w14:paraId="225A8557" w14:textId="77777777" w:rsidR="00175C3D" w:rsidRDefault="00560FC3" w:rsidP="00F32C38">
    <w:pPr>
      <w:pStyle w:val="Header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FCCC394" wp14:editId="2D77DB9C">
              <wp:simplePos x="0" y="0"/>
              <wp:positionH relativeFrom="page">
                <wp:posOffset>269875</wp:posOffset>
              </wp:positionH>
              <wp:positionV relativeFrom="page">
                <wp:posOffset>937260</wp:posOffset>
              </wp:positionV>
              <wp:extent cx="0" cy="8503200"/>
              <wp:effectExtent l="0" t="0" r="19050" b="12700"/>
              <wp:wrapNone/>
              <wp:docPr id="11" name="Connecteur droi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0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3B3CC8D">
            <v:line id="Connecteur droit 9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21.25pt,73.8pt" to="21.25pt,743.35pt" w14:anchorId="77C3A6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6A30B727" wp14:editId="69EF37F2">
              <wp:simplePos x="0" y="0"/>
              <wp:positionH relativeFrom="page">
                <wp:posOffset>7197090</wp:posOffset>
              </wp:positionH>
              <wp:positionV relativeFrom="page">
                <wp:posOffset>935990</wp:posOffset>
              </wp:positionV>
              <wp:extent cx="0" cy="8503200"/>
              <wp:effectExtent l="0" t="0" r="19050" b="12700"/>
              <wp:wrapNone/>
              <wp:docPr id="10" name="Connecteur droi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0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7D47BB6">
            <v:line id="Connecteur droit 8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566.7pt,73.7pt" to="566.7pt,743.25pt" w14:anchorId="496A0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913" w:tblpY="3403"/>
      <w:tblOverlap w:val="never"/>
      <w:tblW w:w="10794" w:type="dxa"/>
      <w:tblCellMar>
        <w:top w:w="85" w:type="dxa"/>
      </w:tblCellMar>
      <w:tblLook w:val="04A0" w:firstRow="1" w:lastRow="0" w:firstColumn="1" w:lastColumn="0" w:noHBand="0" w:noVBand="1"/>
    </w:tblPr>
    <w:tblGrid>
      <w:gridCol w:w="5648"/>
      <w:gridCol w:w="5146"/>
    </w:tblGrid>
    <w:tr w:rsidR="00EB5652" w:rsidRPr="00DF3032" w14:paraId="186E1178" w14:textId="77777777" w:rsidTr="00B672FF">
      <w:trPr>
        <w:trHeight w:hRule="exact" w:val="794"/>
      </w:trPr>
      <w:tc>
        <w:tcPr>
          <w:tcW w:w="5648" w:type="dxa"/>
          <w:tcBorders>
            <w:bottom w:val="single" w:sz="4" w:space="0" w:color="auto"/>
          </w:tcBorders>
          <w:shd w:val="clear" w:color="auto" w:fill="auto"/>
          <w:vAlign w:val="bottom"/>
        </w:tcPr>
        <w:sdt>
          <w:sdtPr>
            <w:rPr>
              <w:b/>
              <w:sz w:val="24"/>
            </w:rPr>
            <w:alias w:val="Protocole"/>
            <w:tag w:val="Traitement"/>
            <w:id w:val="797805545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<w:text/>
          </w:sdtPr>
          <w:sdtEndPr/>
          <w:sdtContent>
            <w:p w14:paraId="51B49F85" w14:textId="77777777" w:rsidR="00073092" w:rsidRPr="00810297" w:rsidRDefault="007B554C" w:rsidP="00B672FF">
              <w:pPr>
                <w:pStyle w:val="Header"/>
                <w:jc w:val="center"/>
                <w:rPr>
                  <w:b/>
                  <w:caps/>
                  <w:sz w:val="24"/>
                </w:rPr>
              </w:pPr>
              <w:r>
                <w:rPr>
                  <w:b/>
                  <w:sz w:val="24"/>
                </w:rPr>
                <w:t xml:space="preserve"> ORDONNANCE THROMBOLYSE AVC ISCHÉMIQUE</w:t>
              </w:r>
            </w:p>
          </w:sdtContent>
        </w:sdt>
        <w:sdt>
          <w:sdtPr>
            <w:rPr>
              <w:b/>
              <w:caps/>
              <w:sz w:val="24"/>
            </w:rPr>
            <w:alias w:val="Site tumoral"/>
            <w:tag w:val="Maladie_temporaire"/>
            <w:id w:val="-1068721886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<w:text/>
          </w:sdtPr>
          <w:sdtEndPr/>
          <w:sdtContent>
            <w:p w14:paraId="195889A9" w14:textId="77777777" w:rsidR="00EB5652" w:rsidRPr="00C65457" w:rsidRDefault="007B554C" w:rsidP="00B672FF">
              <w:pPr>
                <w:pStyle w:val="Header"/>
                <w:jc w:val="center"/>
                <w:rPr>
                  <w:b/>
                  <w:caps/>
                  <w:sz w:val="24"/>
                </w:rPr>
              </w:pPr>
              <w:r>
                <w:rPr>
                  <w:b/>
                  <w:caps/>
                  <w:sz w:val="24"/>
                </w:rPr>
                <w:t xml:space="preserve"> TÉNECTÉPLASE ET GESTION TENSION ARTÉRIELLE</w:t>
              </w:r>
            </w:p>
          </w:sdtContent>
        </w:sdt>
      </w:tc>
      <w:tc>
        <w:tcPr>
          <w:tcW w:w="5146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74A5D1C9" w14:textId="77777777" w:rsidR="00EB5652" w:rsidRPr="00DF3032" w:rsidRDefault="00EB5652" w:rsidP="00B672FF">
          <w:pPr>
            <w:pStyle w:val="Header"/>
            <w:jc w:val="center"/>
            <w:rPr>
              <w:b/>
              <w:sz w:val="24"/>
            </w:rPr>
          </w:pPr>
        </w:p>
      </w:tc>
    </w:tr>
  </w:tbl>
  <w:p w14:paraId="51A0EF66" w14:textId="77777777" w:rsidR="00EB5652" w:rsidRDefault="00EB5652" w:rsidP="00EB56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9422485" wp14:editId="197FC17C">
              <wp:simplePos x="0" y="0"/>
              <wp:positionH relativeFrom="page">
                <wp:posOffset>4151630</wp:posOffset>
              </wp:positionH>
              <wp:positionV relativeFrom="page">
                <wp:posOffset>-183515</wp:posOffset>
              </wp:positionV>
              <wp:extent cx="4006800" cy="2282400"/>
              <wp:effectExtent l="0" t="0" r="13335" b="22860"/>
              <wp:wrapTopAndBottom/>
              <wp:docPr id="1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6800" cy="2282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07E1D34">
            <v:rect id="Rectangle 3" style="position:absolute;margin-left:326.9pt;margin-top:-14.45pt;width:315.5pt;height:179.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windowText" strokeweight="1pt" w14:anchorId="0D1830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">
              <v:path arrowok="t"/>
              <w10:wrap type="topAndBottom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52E6A3E" wp14:editId="70AEAF34">
              <wp:simplePos x="0" y="0"/>
              <wp:positionH relativeFrom="page">
                <wp:posOffset>7427595</wp:posOffset>
              </wp:positionH>
              <wp:positionV relativeFrom="page">
                <wp:posOffset>2668905</wp:posOffset>
              </wp:positionV>
              <wp:extent cx="0" cy="6660000"/>
              <wp:effectExtent l="0" t="0" r="19050" b="26670"/>
              <wp:wrapNone/>
              <wp:docPr id="14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325BFB7">
            <v:line id="Connecteur droit 5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584.85pt,210.15pt" to="584.85pt,734.55pt" w14:anchorId="7E5BD3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8844032" wp14:editId="049FA3FF">
              <wp:simplePos x="0" y="0"/>
              <wp:positionH relativeFrom="page">
                <wp:posOffset>572770</wp:posOffset>
              </wp:positionH>
              <wp:positionV relativeFrom="page">
                <wp:posOffset>2667000</wp:posOffset>
              </wp:positionV>
              <wp:extent cx="0" cy="6660000"/>
              <wp:effectExtent l="0" t="0" r="19050" b="26670"/>
              <wp:wrapNone/>
              <wp:docPr id="15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9983C34">
            <v:line id="Connecteur droit 4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45.1pt,210pt" to="45.1pt,734.4pt" w14:anchorId="47059C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68" w:tblpY="3403"/>
      <w:tblOverlap w:val="never"/>
      <w:tblW w:w="10794" w:type="dxa"/>
      <w:tblCellMar>
        <w:top w:w="85" w:type="dxa"/>
      </w:tblCellMar>
      <w:tblLook w:val="04A0" w:firstRow="1" w:lastRow="0" w:firstColumn="1" w:lastColumn="0" w:noHBand="0" w:noVBand="1"/>
    </w:tblPr>
    <w:tblGrid>
      <w:gridCol w:w="5637"/>
      <w:gridCol w:w="5136"/>
      <w:gridCol w:w="21"/>
    </w:tblGrid>
    <w:tr w:rsidR="00175C3D" w:rsidRPr="00EA6247" w14:paraId="341E8C1F" w14:textId="77777777" w:rsidTr="00C73353">
      <w:trPr>
        <w:gridAfter w:val="1"/>
        <w:wAfter w:w="21" w:type="dxa"/>
        <w:trHeight w:hRule="exact" w:val="794"/>
      </w:trPr>
      <w:tc>
        <w:tcPr>
          <w:tcW w:w="5637" w:type="dxa"/>
          <w:tcBorders>
            <w:bottom w:val="single" w:sz="4" w:space="0" w:color="auto"/>
          </w:tcBorders>
          <w:shd w:val="clear" w:color="auto" w:fill="auto"/>
          <w:vAlign w:val="bottom"/>
        </w:tcPr>
        <w:sdt>
          <w:sdtPr>
            <w:rPr>
              <w:b/>
              <w:sz w:val="24"/>
            </w:rPr>
            <w:alias w:val="Protocole"/>
            <w:tag w:val="Traitement"/>
            <w:id w:val="102394965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<w:text/>
          </w:sdtPr>
          <w:sdtEndPr/>
          <w:sdtContent>
            <w:p w14:paraId="0F9ACDDB" w14:textId="77777777" w:rsidR="00175C3D" w:rsidRPr="00810297" w:rsidRDefault="00B46766" w:rsidP="00C73353">
              <w:pPr>
                <w:pStyle w:val="Header"/>
                <w:jc w:val="center"/>
                <w:rPr>
                  <w:b/>
                  <w:caps/>
                  <w:sz w:val="24"/>
                </w:rPr>
              </w:pPr>
              <w:r w:rsidRPr="008D3B8A">
                <w:rPr>
                  <w:b/>
                  <w:sz w:val="24"/>
                </w:rPr>
                <w:t xml:space="preserve"> ORDONNANCE</w:t>
              </w:r>
              <w:r w:rsidR="007B554C">
                <w:rPr>
                  <w:b/>
                  <w:sz w:val="24"/>
                </w:rPr>
                <w:t xml:space="preserve"> THROMBOLYSE AVC ISCHÉMIQUE</w:t>
              </w:r>
            </w:p>
          </w:sdtContent>
        </w:sdt>
        <w:sdt>
          <w:sdtPr>
            <w:rPr>
              <w:b/>
              <w:sz w:val="24"/>
            </w:rPr>
            <w:alias w:val="Site tumoral"/>
            <w:tag w:val="Maladie_temporaire"/>
            <w:id w:val="1323780289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<w:text/>
          </w:sdtPr>
          <w:sdtEndPr/>
          <w:sdtContent>
            <w:p w14:paraId="40D80F0B" w14:textId="77777777" w:rsidR="00175C3D" w:rsidRPr="00DF3032" w:rsidRDefault="00B46766" w:rsidP="007B554C">
              <w:pPr>
                <w:pStyle w:val="Header"/>
                <w:jc w:val="center"/>
                <w:rPr>
                  <w:b/>
                  <w:sz w:val="24"/>
                </w:rPr>
              </w:pPr>
              <w:r w:rsidRPr="008D3B8A">
                <w:rPr>
                  <w:b/>
                  <w:sz w:val="24"/>
                </w:rPr>
                <w:t xml:space="preserve"> </w:t>
              </w:r>
              <w:r w:rsidR="007B554C">
                <w:rPr>
                  <w:b/>
                  <w:sz w:val="24"/>
                </w:rPr>
                <w:t xml:space="preserve">TÉNECTÉPLASE ET </w:t>
              </w:r>
              <w:r w:rsidRPr="008D3B8A">
                <w:rPr>
                  <w:b/>
                  <w:sz w:val="24"/>
                </w:rPr>
                <w:t>GESTION TENSION ARTÉRIELLE</w:t>
              </w:r>
            </w:p>
          </w:sdtContent>
        </w:sdt>
      </w:tc>
      <w:tc>
        <w:tcPr>
          <w:tcW w:w="5136" w:type="dxa"/>
          <w:shd w:val="clear" w:color="auto" w:fill="auto"/>
          <w:vAlign w:val="bottom"/>
        </w:tcPr>
        <w:p w14:paraId="3BC5F396" w14:textId="77777777" w:rsidR="00175C3D" w:rsidRPr="00DF3032" w:rsidRDefault="00175C3D" w:rsidP="00C73353">
          <w:pPr>
            <w:pStyle w:val="Header"/>
            <w:jc w:val="center"/>
            <w:rPr>
              <w:b/>
              <w:sz w:val="24"/>
            </w:rPr>
          </w:pPr>
        </w:p>
      </w:tc>
    </w:tr>
    <w:tr w:rsidR="00175C3D" w:rsidRPr="00EA6247" w14:paraId="29AC131A" w14:textId="77777777" w:rsidTr="00C7335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93"/>
      </w:trPr>
      <w:tc>
        <w:tcPr>
          <w:tcW w:w="10794" w:type="dxa"/>
          <w:gridSpan w:val="3"/>
          <w:tcBorders>
            <w:left w:val="nil"/>
            <w:bottom w:val="single" w:sz="4" w:space="0" w:color="auto"/>
            <w:right w:val="nil"/>
          </w:tcBorders>
          <w:shd w:val="clear" w:color="auto" w:fill="auto"/>
          <w:vAlign w:val="bottom"/>
        </w:tcPr>
        <w:p w14:paraId="12F257CF" w14:textId="77777777" w:rsidR="00175C3D" w:rsidRPr="00DF3032" w:rsidRDefault="00175C3D" w:rsidP="00C73353">
          <w:pPr>
            <w:pStyle w:val="Header"/>
            <w:tabs>
              <w:tab w:val="clear" w:pos="4320"/>
              <w:tab w:val="clear" w:pos="8640"/>
            </w:tabs>
            <w:spacing w:line="312" w:lineRule="auto"/>
            <w:rPr>
              <w:b/>
              <w:sz w:val="18"/>
            </w:rPr>
          </w:pPr>
          <w:r w:rsidRPr="00DF3032">
            <w:rPr>
              <w:b/>
              <w:sz w:val="18"/>
            </w:rPr>
            <w:t xml:space="preserve">POIDS : </w:t>
          </w:r>
          <w:r w:rsidRPr="00DF3032">
            <w:rPr>
              <w:sz w:val="18"/>
            </w:rPr>
            <w:t>__________</w:t>
          </w:r>
          <w:r>
            <w:rPr>
              <w:b/>
              <w:sz w:val="18"/>
            </w:rPr>
            <w:t xml:space="preserve"> kg</w:t>
          </w:r>
          <w:r w:rsidR="00EC6626">
            <w:rPr>
              <w:b/>
              <w:sz w:val="18"/>
            </w:rPr>
            <w:tab/>
          </w:r>
          <w:r w:rsidR="00EC6626">
            <w:rPr>
              <w:b/>
              <w:sz w:val="18"/>
            </w:rPr>
            <w:tab/>
          </w:r>
          <w:r w:rsidR="00EC6626">
            <w:rPr>
              <w:b/>
              <w:sz w:val="18"/>
            </w:rPr>
            <w:tab/>
          </w:r>
          <w:r w:rsidRPr="00DF3032">
            <w:rPr>
              <w:b/>
              <w:sz w:val="18"/>
            </w:rPr>
            <w:t xml:space="preserve">TAILLE : </w:t>
          </w:r>
          <w:r w:rsidRPr="00DF3032">
            <w:rPr>
              <w:sz w:val="18"/>
            </w:rPr>
            <w:t>__________</w:t>
          </w:r>
          <w:r w:rsidRPr="00DF3032">
            <w:rPr>
              <w:b/>
              <w:sz w:val="18"/>
            </w:rPr>
            <w:t xml:space="preserve"> cm</w:t>
          </w:r>
          <w:r w:rsidR="00EC6626">
            <w:rPr>
              <w:b/>
              <w:sz w:val="18"/>
            </w:rPr>
            <w:tab/>
          </w:r>
          <w:r w:rsidR="00EC6626">
            <w:rPr>
              <w:b/>
              <w:sz w:val="18"/>
            </w:rPr>
            <w:tab/>
          </w:r>
          <w:r w:rsidRPr="00DF3032">
            <w:rPr>
              <w:b/>
              <w:sz w:val="18"/>
            </w:rPr>
            <w:t xml:space="preserve">SURFACE CORPORELLE : </w:t>
          </w:r>
          <w:r w:rsidRPr="00DF3032">
            <w:rPr>
              <w:sz w:val="18"/>
            </w:rPr>
            <w:t>__________</w:t>
          </w:r>
          <w:r w:rsidRPr="00DF3032">
            <w:rPr>
              <w:b/>
              <w:sz w:val="18"/>
            </w:rPr>
            <w:t xml:space="preserve"> m</w:t>
          </w:r>
          <w:r w:rsidRPr="00DF3032">
            <w:rPr>
              <w:b/>
              <w:sz w:val="18"/>
              <w:vertAlign w:val="superscript"/>
            </w:rPr>
            <w:t>2</w:t>
          </w:r>
          <w:r w:rsidRPr="00DF3032">
            <w:rPr>
              <w:b/>
              <w:sz w:val="18"/>
            </w:rPr>
            <w:t xml:space="preserve"> </w:t>
          </w:r>
        </w:p>
        <w:p w14:paraId="761F4BCE" w14:textId="77777777" w:rsidR="00175C3D" w:rsidRPr="00EC6626" w:rsidRDefault="00175C3D" w:rsidP="00E7019E">
          <w:pPr>
            <w:pStyle w:val="Header"/>
            <w:tabs>
              <w:tab w:val="clear" w:pos="4320"/>
              <w:tab w:val="clear" w:pos="8640"/>
            </w:tabs>
            <w:spacing w:line="312" w:lineRule="auto"/>
            <w:rPr>
              <w:b/>
              <w:sz w:val="18"/>
            </w:rPr>
          </w:pPr>
          <w:r w:rsidRPr="00DF3032">
            <w:rPr>
              <w:b/>
              <w:sz w:val="18"/>
            </w:rPr>
            <w:t xml:space="preserve">ALLERGIES : </w:t>
          </w:r>
          <w:r w:rsidRPr="00DF3032">
            <w:rPr>
              <w:sz w:val="18"/>
            </w:rPr>
            <w:t>______________________________________________________</w:t>
          </w:r>
          <w:r w:rsidRPr="00DF3032">
            <w:rPr>
              <w:b/>
              <w:sz w:val="18"/>
            </w:rPr>
            <w:tab/>
            <w:t>INTOLÉRANCES</w:t>
          </w:r>
          <w:r w:rsidRPr="00DF3032">
            <w:rPr>
              <w:sz w:val="18"/>
            </w:rPr>
            <w:t xml:space="preserve"> :</w:t>
          </w:r>
          <w:r w:rsidRPr="00DF3032">
            <w:rPr>
              <w:b/>
              <w:sz w:val="18"/>
            </w:rPr>
            <w:t xml:space="preserve"> </w:t>
          </w:r>
          <w:r w:rsidRPr="00DF3032">
            <w:rPr>
              <w:sz w:val="18"/>
            </w:rPr>
            <w:t>________________________________</w:t>
          </w:r>
          <w:r w:rsidR="00E7019E">
            <w:rPr>
              <w:sz w:val="18"/>
            </w:rPr>
            <w:t xml:space="preserve"> </w:t>
          </w:r>
        </w:p>
      </w:tc>
    </w:tr>
  </w:tbl>
  <w:p w14:paraId="49658A43" w14:textId="77777777" w:rsidR="00175C3D" w:rsidRDefault="00C73353" w:rsidP="00EF37D0">
    <w:pPr>
      <w:pStyle w:val="Header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0D81E644" wp14:editId="4B6B6C1C">
              <wp:simplePos x="0" y="0"/>
              <wp:positionH relativeFrom="page">
                <wp:posOffset>546735</wp:posOffset>
              </wp:positionH>
              <wp:positionV relativeFrom="paragraph">
                <wp:posOffset>1850943</wp:posOffset>
              </wp:positionV>
              <wp:extent cx="0" cy="6659880"/>
              <wp:effectExtent l="0" t="0" r="19050" b="26670"/>
              <wp:wrapNone/>
              <wp:docPr id="20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5988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3BF4A76">
            <v:line id="Connecteur droit 5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spid="_x0000_s1026" strokeweight=".5pt" from="43.05pt,145.75pt" to="43.05pt,670.15pt" w14:anchorId="525458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">
              <v:stroke joinstyle="miter"/>
              <w10:wrap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31F4ADB" wp14:editId="1287A7DA">
              <wp:simplePos x="0" y="0"/>
              <wp:positionH relativeFrom="page">
                <wp:posOffset>7409815</wp:posOffset>
              </wp:positionH>
              <wp:positionV relativeFrom="page">
                <wp:posOffset>2661285</wp:posOffset>
              </wp:positionV>
              <wp:extent cx="0" cy="6660000"/>
              <wp:effectExtent l="0" t="0" r="19050" b="26670"/>
              <wp:wrapNone/>
              <wp:docPr id="3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9685ED2">
            <v:line id="Connecteur droit 5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583.45pt,209.55pt" to="583.45pt,733.95pt" w14:anchorId="2DE3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">
              <v:stroke joinstyle="miter"/>
              <w10:wrap anchorx="page" anchory="page"/>
            </v:line>
          </w:pict>
        </mc:Fallback>
      </mc:AlternateContent>
    </w:r>
    <w:r w:rsidR="00560FC3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93F0612" wp14:editId="01D8E35E">
              <wp:simplePos x="0" y="0"/>
              <wp:positionH relativeFrom="page">
                <wp:posOffset>4151630</wp:posOffset>
              </wp:positionH>
              <wp:positionV relativeFrom="page">
                <wp:posOffset>-183515</wp:posOffset>
              </wp:positionV>
              <wp:extent cx="4006800" cy="2282400"/>
              <wp:effectExtent l="0" t="0" r="13335" b="22860"/>
              <wp:wrapTopAndBottom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6800" cy="2282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0656D23">
            <v:rect id="Rectangle 3" style="position:absolute;margin-left:326.9pt;margin-top:-14.45pt;width:315.5pt;height:179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windowText" strokeweight="1pt" w14:anchorId="3E0BA0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">
              <v:path arrowok="t"/>
              <w10:wrap type="topAndBottom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4AD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4F4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63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C0A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BE6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06A9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149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2462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C0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B62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37CD2"/>
    <w:multiLevelType w:val="hybridMultilevel"/>
    <w:tmpl w:val="96EED24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F7400"/>
    <w:multiLevelType w:val="hybridMultilevel"/>
    <w:tmpl w:val="2A1E204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3D0D2D"/>
    <w:multiLevelType w:val="hybridMultilevel"/>
    <w:tmpl w:val="E23CD042"/>
    <w:lvl w:ilvl="0" w:tplc="51049E5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arlow Solid Italic" w:hAnsi="Symbol" w:cs="Harlow Solid Italic" w:hint="default"/>
      </w:rPr>
    </w:lvl>
    <w:lvl w:ilvl="1" w:tplc="21B6B6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2" w:tplc="0C0C0005">
      <w:start w:val="1"/>
      <w:numFmt w:val="bullet"/>
      <w:lvlText w:val="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</w:abstractNum>
  <w:abstractNum w:abstractNumId="13" w15:restartNumberingAfterBreak="0">
    <w:nsid w:val="3F8F1694"/>
    <w:multiLevelType w:val="hybridMultilevel"/>
    <w:tmpl w:val="AA400B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264B"/>
    <w:multiLevelType w:val="hybridMultilevel"/>
    <w:tmpl w:val="8EE2DC1C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C483CEC"/>
    <w:multiLevelType w:val="hybridMultilevel"/>
    <w:tmpl w:val="6E9491AE"/>
    <w:lvl w:ilvl="0" w:tplc="96025660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DCE6A39"/>
    <w:multiLevelType w:val="hybridMultilevel"/>
    <w:tmpl w:val="B8C4CB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598692">
    <w:abstractNumId w:val="9"/>
  </w:num>
  <w:num w:numId="2" w16cid:durableId="294674975">
    <w:abstractNumId w:val="8"/>
  </w:num>
  <w:num w:numId="3" w16cid:durableId="1048191301">
    <w:abstractNumId w:val="7"/>
  </w:num>
  <w:num w:numId="4" w16cid:durableId="1777671190">
    <w:abstractNumId w:val="6"/>
  </w:num>
  <w:num w:numId="5" w16cid:durableId="1806048060">
    <w:abstractNumId w:val="5"/>
  </w:num>
  <w:num w:numId="6" w16cid:durableId="28262858">
    <w:abstractNumId w:val="4"/>
  </w:num>
  <w:num w:numId="7" w16cid:durableId="300229052">
    <w:abstractNumId w:val="3"/>
  </w:num>
  <w:num w:numId="8" w16cid:durableId="1444768404">
    <w:abstractNumId w:val="2"/>
  </w:num>
  <w:num w:numId="9" w16cid:durableId="1146584439">
    <w:abstractNumId w:val="1"/>
  </w:num>
  <w:num w:numId="10" w16cid:durableId="1644000663">
    <w:abstractNumId w:val="0"/>
  </w:num>
  <w:num w:numId="11" w16cid:durableId="422453465">
    <w:abstractNumId w:val="14"/>
  </w:num>
  <w:num w:numId="12" w16cid:durableId="640233867">
    <w:abstractNumId w:val="11"/>
  </w:num>
  <w:num w:numId="13" w16cid:durableId="96367310">
    <w:abstractNumId w:val="15"/>
  </w:num>
  <w:num w:numId="14" w16cid:durableId="1219827864">
    <w:abstractNumId w:val="12"/>
  </w:num>
  <w:num w:numId="15" w16cid:durableId="1693146170">
    <w:abstractNumId w:val="10"/>
  </w:num>
  <w:num w:numId="16" w16cid:durableId="313148322">
    <w:abstractNumId w:val="13"/>
  </w:num>
  <w:num w:numId="17" w16cid:durableId="9190252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mirrorMargins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8F"/>
    <w:rsid w:val="00013CA0"/>
    <w:rsid w:val="00016E45"/>
    <w:rsid w:val="00020733"/>
    <w:rsid w:val="00036288"/>
    <w:rsid w:val="0004006D"/>
    <w:rsid w:val="000407CA"/>
    <w:rsid w:val="00046F11"/>
    <w:rsid w:val="000562E1"/>
    <w:rsid w:val="000667F7"/>
    <w:rsid w:val="00073092"/>
    <w:rsid w:val="00094EDC"/>
    <w:rsid w:val="000B032F"/>
    <w:rsid w:val="000C0F38"/>
    <w:rsid w:val="000D1F7D"/>
    <w:rsid w:val="000D7615"/>
    <w:rsid w:val="000E0335"/>
    <w:rsid w:val="000F2340"/>
    <w:rsid w:val="00106691"/>
    <w:rsid w:val="00111F7B"/>
    <w:rsid w:val="001132FE"/>
    <w:rsid w:val="001201AE"/>
    <w:rsid w:val="001340B1"/>
    <w:rsid w:val="0013676D"/>
    <w:rsid w:val="00140716"/>
    <w:rsid w:val="00141E4F"/>
    <w:rsid w:val="001668CF"/>
    <w:rsid w:val="00175C3D"/>
    <w:rsid w:val="00175FC5"/>
    <w:rsid w:val="001869CF"/>
    <w:rsid w:val="00195588"/>
    <w:rsid w:val="001A3D43"/>
    <w:rsid w:val="001B2F88"/>
    <w:rsid w:val="001B5D5D"/>
    <w:rsid w:val="001C777B"/>
    <w:rsid w:val="001D2690"/>
    <w:rsid w:val="001D7392"/>
    <w:rsid w:val="001F6B70"/>
    <w:rsid w:val="002318B0"/>
    <w:rsid w:val="00233903"/>
    <w:rsid w:val="002343B4"/>
    <w:rsid w:val="0023585E"/>
    <w:rsid w:val="00257132"/>
    <w:rsid w:val="00271273"/>
    <w:rsid w:val="0028300D"/>
    <w:rsid w:val="00292DBF"/>
    <w:rsid w:val="00293EB2"/>
    <w:rsid w:val="002A183B"/>
    <w:rsid w:val="002D55B5"/>
    <w:rsid w:val="002E5501"/>
    <w:rsid w:val="00301E9E"/>
    <w:rsid w:val="00311DD3"/>
    <w:rsid w:val="0032114B"/>
    <w:rsid w:val="00321861"/>
    <w:rsid w:val="003310F7"/>
    <w:rsid w:val="00380EC4"/>
    <w:rsid w:val="0038143B"/>
    <w:rsid w:val="00382357"/>
    <w:rsid w:val="00392732"/>
    <w:rsid w:val="00392FD1"/>
    <w:rsid w:val="003A1A6C"/>
    <w:rsid w:val="003A3320"/>
    <w:rsid w:val="003C2D74"/>
    <w:rsid w:val="003C7152"/>
    <w:rsid w:val="003D341C"/>
    <w:rsid w:val="003E1675"/>
    <w:rsid w:val="00403D42"/>
    <w:rsid w:val="0044434B"/>
    <w:rsid w:val="00444427"/>
    <w:rsid w:val="00487C03"/>
    <w:rsid w:val="004A459E"/>
    <w:rsid w:val="004A4652"/>
    <w:rsid w:val="004C75F4"/>
    <w:rsid w:val="004C76CF"/>
    <w:rsid w:val="004D3872"/>
    <w:rsid w:val="004F6032"/>
    <w:rsid w:val="00506AF8"/>
    <w:rsid w:val="00520881"/>
    <w:rsid w:val="0054035A"/>
    <w:rsid w:val="00545A65"/>
    <w:rsid w:val="00560FC3"/>
    <w:rsid w:val="00561905"/>
    <w:rsid w:val="00570C55"/>
    <w:rsid w:val="00571B65"/>
    <w:rsid w:val="00582DED"/>
    <w:rsid w:val="005A0438"/>
    <w:rsid w:val="005B7641"/>
    <w:rsid w:val="005D299B"/>
    <w:rsid w:val="005E4165"/>
    <w:rsid w:val="0061475B"/>
    <w:rsid w:val="00624057"/>
    <w:rsid w:val="00634BBF"/>
    <w:rsid w:val="00651B7E"/>
    <w:rsid w:val="00655D0B"/>
    <w:rsid w:val="006568AC"/>
    <w:rsid w:val="006579FE"/>
    <w:rsid w:val="0066058D"/>
    <w:rsid w:val="00660B12"/>
    <w:rsid w:val="00666E4C"/>
    <w:rsid w:val="00666FEC"/>
    <w:rsid w:val="00694DC4"/>
    <w:rsid w:val="006B0951"/>
    <w:rsid w:val="006E1CB5"/>
    <w:rsid w:val="006E5358"/>
    <w:rsid w:val="006F37F5"/>
    <w:rsid w:val="006F6C8D"/>
    <w:rsid w:val="007650DC"/>
    <w:rsid w:val="007977EC"/>
    <w:rsid w:val="007B554C"/>
    <w:rsid w:val="007E196A"/>
    <w:rsid w:val="007E58B4"/>
    <w:rsid w:val="00810297"/>
    <w:rsid w:val="00823D8A"/>
    <w:rsid w:val="00832A15"/>
    <w:rsid w:val="00867FA3"/>
    <w:rsid w:val="0087689B"/>
    <w:rsid w:val="008806BE"/>
    <w:rsid w:val="008A578C"/>
    <w:rsid w:val="008B6EE4"/>
    <w:rsid w:val="008D02F0"/>
    <w:rsid w:val="008D103C"/>
    <w:rsid w:val="008D2EAF"/>
    <w:rsid w:val="008D3B8A"/>
    <w:rsid w:val="008E0FBB"/>
    <w:rsid w:val="00912921"/>
    <w:rsid w:val="00921A65"/>
    <w:rsid w:val="009304CD"/>
    <w:rsid w:val="00933B34"/>
    <w:rsid w:val="0095658A"/>
    <w:rsid w:val="009607CE"/>
    <w:rsid w:val="0099281F"/>
    <w:rsid w:val="009A1521"/>
    <w:rsid w:val="009D794D"/>
    <w:rsid w:val="009E594B"/>
    <w:rsid w:val="00A05700"/>
    <w:rsid w:val="00A115D8"/>
    <w:rsid w:val="00A3487C"/>
    <w:rsid w:val="00AA2E8E"/>
    <w:rsid w:val="00AA3ADE"/>
    <w:rsid w:val="00AA6261"/>
    <w:rsid w:val="00AB54E1"/>
    <w:rsid w:val="00AC591D"/>
    <w:rsid w:val="00AC5C4D"/>
    <w:rsid w:val="00AE67CD"/>
    <w:rsid w:val="00AF1FA4"/>
    <w:rsid w:val="00AF2C95"/>
    <w:rsid w:val="00AF735A"/>
    <w:rsid w:val="00AF7765"/>
    <w:rsid w:val="00B21C97"/>
    <w:rsid w:val="00B24A43"/>
    <w:rsid w:val="00B27890"/>
    <w:rsid w:val="00B27A39"/>
    <w:rsid w:val="00B32EEE"/>
    <w:rsid w:val="00B3321B"/>
    <w:rsid w:val="00B34E40"/>
    <w:rsid w:val="00B36462"/>
    <w:rsid w:val="00B40A8C"/>
    <w:rsid w:val="00B46766"/>
    <w:rsid w:val="00B5179A"/>
    <w:rsid w:val="00B672FF"/>
    <w:rsid w:val="00B72A84"/>
    <w:rsid w:val="00B73AC6"/>
    <w:rsid w:val="00B845B8"/>
    <w:rsid w:val="00BA4E8B"/>
    <w:rsid w:val="00BA76DD"/>
    <w:rsid w:val="00BB1742"/>
    <w:rsid w:val="00BC5515"/>
    <w:rsid w:val="00BD3841"/>
    <w:rsid w:val="00BE3B8F"/>
    <w:rsid w:val="00BF270E"/>
    <w:rsid w:val="00C0046D"/>
    <w:rsid w:val="00C02079"/>
    <w:rsid w:val="00C3194A"/>
    <w:rsid w:val="00C31D5B"/>
    <w:rsid w:val="00C370C1"/>
    <w:rsid w:val="00C413B5"/>
    <w:rsid w:val="00C41924"/>
    <w:rsid w:val="00C65457"/>
    <w:rsid w:val="00C73353"/>
    <w:rsid w:val="00C85B5D"/>
    <w:rsid w:val="00C876F7"/>
    <w:rsid w:val="00C93800"/>
    <w:rsid w:val="00C963C8"/>
    <w:rsid w:val="00CB0E7E"/>
    <w:rsid w:val="00CB1FC2"/>
    <w:rsid w:val="00CB4E88"/>
    <w:rsid w:val="00CD6FAA"/>
    <w:rsid w:val="00D2634E"/>
    <w:rsid w:val="00D50478"/>
    <w:rsid w:val="00D570AC"/>
    <w:rsid w:val="00D700A8"/>
    <w:rsid w:val="00D84054"/>
    <w:rsid w:val="00DA3EBE"/>
    <w:rsid w:val="00DC70A5"/>
    <w:rsid w:val="00DE2407"/>
    <w:rsid w:val="00DF3032"/>
    <w:rsid w:val="00DF3679"/>
    <w:rsid w:val="00E0712F"/>
    <w:rsid w:val="00E20111"/>
    <w:rsid w:val="00E21FE5"/>
    <w:rsid w:val="00E270B0"/>
    <w:rsid w:val="00E37214"/>
    <w:rsid w:val="00E429BD"/>
    <w:rsid w:val="00E524DF"/>
    <w:rsid w:val="00E5702A"/>
    <w:rsid w:val="00E7019E"/>
    <w:rsid w:val="00E86B10"/>
    <w:rsid w:val="00E874EB"/>
    <w:rsid w:val="00E90945"/>
    <w:rsid w:val="00E971FA"/>
    <w:rsid w:val="00EA6247"/>
    <w:rsid w:val="00EB5652"/>
    <w:rsid w:val="00EB6416"/>
    <w:rsid w:val="00EC5165"/>
    <w:rsid w:val="00EC6626"/>
    <w:rsid w:val="00ED39D3"/>
    <w:rsid w:val="00ED6547"/>
    <w:rsid w:val="00EE1332"/>
    <w:rsid w:val="00EE4E1D"/>
    <w:rsid w:val="00EF018B"/>
    <w:rsid w:val="00EF37D0"/>
    <w:rsid w:val="00EF582B"/>
    <w:rsid w:val="00F12763"/>
    <w:rsid w:val="00F16334"/>
    <w:rsid w:val="00F233D7"/>
    <w:rsid w:val="00F32C38"/>
    <w:rsid w:val="00F57985"/>
    <w:rsid w:val="00F84F46"/>
    <w:rsid w:val="00F86475"/>
    <w:rsid w:val="00F92A46"/>
    <w:rsid w:val="00F94A67"/>
    <w:rsid w:val="00F957A7"/>
    <w:rsid w:val="00FA1BDA"/>
    <w:rsid w:val="00FB01E0"/>
    <w:rsid w:val="00FB2226"/>
    <w:rsid w:val="00FC0DDD"/>
    <w:rsid w:val="00FC7D1D"/>
    <w:rsid w:val="00FD50D5"/>
    <w:rsid w:val="00FE4D41"/>
    <w:rsid w:val="00FE67DA"/>
    <w:rsid w:val="00FF008C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0E6BFD8"/>
  <w15:docId w15:val="{1F79B3E9-537E-45B7-B2FD-84D66A64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288"/>
    <w:pPr>
      <w:spacing w:after="60"/>
    </w:pPr>
    <w:rPr>
      <w:rFonts w:eastAsia="Calibri" w:cs="Calibri"/>
      <w:color w:val="000000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A3320"/>
    <w:pPr>
      <w:pBdr>
        <w:top w:val="single" w:sz="8" w:space="1" w:color="A6A6A6" w:themeColor="background1" w:themeShade="A6"/>
      </w:pBdr>
      <w:spacing w:before="120"/>
      <w:ind w:left="-113"/>
      <w:outlineLvl w:val="0"/>
    </w:pPr>
    <w:rPr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B34"/>
    <w:pPr>
      <w:spacing w:before="120"/>
      <w:outlineLvl w:val="1"/>
    </w:pPr>
    <w:rPr>
      <w:b/>
    </w:rPr>
  </w:style>
  <w:style w:type="character" w:default="1" w:styleId="DefaultParagraphFont">
    <w:name w:val="Default Paragraph Font"/>
    <w:aliases w:val="Police par défaut"/>
    <w:uiPriority w:val="1"/>
    <w:semiHidden/>
    <w:unhideWhenUsed/>
  </w:style>
  <w:style w:type="table" w:default="1" w:styleId="TableNormal">
    <w:name w:val="Normal Table"/>
    <w:aliases w:val="Tableau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aliases w:val="Aucune liste"/>
    <w:uiPriority w:val="99"/>
    <w:semiHidden/>
    <w:unhideWhenUsed/>
  </w:style>
  <w:style w:type="table" w:customStyle="1" w:styleId="TableGrid1">
    <w:name w:val="Table Grid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CB1FC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B1FC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76CF"/>
    <w:pPr>
      <w:tabs>
        <w:tab w:val="left" w:pos="3856"/>
      </w:tabs>
    </w:pPr>
  </w:style>
  <w:style w:type="character" w:customStyle="1" w:styleId="FooterChar">
    <w:name w:val="Footer Char"/>
    <w:link w:val="Footer"/>
    <w:uiPriority w:val="99"/>
    <w:rsid w:val="004C76CF"/>
    <w:rPr>
      <w:rFonts w:ascii="Calibri" w:eastAsia="Calibri" w:hAnsi="Calibri" w:cs="Calibri"/>
      <w:color w:val="000000"/>
      <w:sz w:val="18"/>
    </w:rPr>
  </w:style>
  <w:style w:type="character" w:customStyle="1" w:styleId="Heading1Char">
    <w:name w:val="Heading 1 Char"/>
    <w:link w:val="Heading1"/>
    <w:uiPriority w:val="9"/>
    <w:rsid w:val="003A3320"/>
    <w:rPr>
      <w:rFonts w:eastAsia="Calibri" w:cs="Calibri"/>
      <w:b/>
      <w:color w:val="000000"/>
      <w:sz w:val="24"/>
    </w:rPr>
  </w:style>
  <w:style w:type="table" w:customStyle="1" w:styleId="TableGrid0">
    <w:name w:val="Table Grid0"/>
    <w:basedOn w:val="TableNormal"/>
    <w:rsid w:val="003C7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869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FC5"/>
    <w:rPr>
      <w:rFonts w:ascii="Tahoma" w:eastAsia="Calibri" w:hAnsi="Tahoma" w:cs="Tahoma"/>
      <w:color w:val="000000"/>
      <w:sz w:val="16"/>
      <w:szCs w:val="16"/>
    </w:rPr>
  </w:style>
  <w:style w:type="table" w:customStyle="1" w:styleId="Grilledutableau1">
    <w:name w:val="Grille du tableau1"/>
    <w:basedOn w:val="TableNormal"/>
    <w:next w:val="TableGrid0"/>
    <w:rsid w:val="008806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Normal"/>
    <w:next w:val="TableGrid0"/>
    <w:rsid w:val="00FC7D1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tepage1">
    <w:name w:val="Entete page 1"/>
    <w:basedOn w:val="Normal"/>
    <w:next w:val="Normal"/>
    <w:rsid w:val="008D103C"/>
    <w:pPr>
      <w:tabs>
        <w:tab w:val="left" w:leader="dot" w:pos="2552"/>
        <w:tab w:val="left" w:pos="2835"/>
        <w:tab w:val="left" w:leader="dot" w:pos="5103"/>
        <w:tab w:val="left" w:pos="5670"/>
        <w:tab w:val="left" w:leader="dot" w:pos="10206"/>
      </w:tabs>
      <w:spacing w:before="240"/>
      <w:ind w:left="-113"/>
    </w:pPr>
    <w:rPr>
      <w:b/>
      <w:lang w:val="en-CA"/>
    </w:rPr>
  </w:style>
  <w:style w:type="paragraph" w:customStyle="1" w:styleId="8pt-date">
    <w:name w:val="8pt - date"/>
    <w:basedOn w:val="Normal"/>
    <w:next w:val="Normal"/>
    <w:rsid w:val="008D103C"/>
    <w:pPr>
      <w:tabs>
        <w:tab w:val="center" w:pos="4111"/>
      </w:tabs>
      <w:ind w:left="-113"/>
    </w:pPr>
    <w:rPr>
      <w:b/>
      <w:sz w:val="16"/>
      <w:szCs w:val="16"/>
      <w:lang w:val="en-CA"/>
    </w:rPr>
  </w:style>
  <w:style w:type="paragraph" w:customStyle="1" w:styleId="Retrait1">
    <w:name w:val="Retrait 1"/>
    <w:basedOn w:val="Normal"/>
    <w:next w:val="Normal"/>
    <w:qFormat/>
    <w:rsid w:val="00E21FE5"/>
    <w:pPr>
      <w:ind w:left="227" w:right="3689"/>
    </w:pPr>
  </w:style>
  <w:style w:type="paragraph" w:customStyle="1" w:styleId="Normalrduit">
    <w:name w:val="Normal réduit"/>
    <w:basedOn w:val="Normal"/>
    <w:qFormat/>
    <w:rsid w:val="00B21C97"/>
    <w:pPr>
      <w:ind w:right="4256"/>
    </w:pPr>
  </w:style>
  <w:style w:type="paragraph" w:customStyle="1" w:styleId="Section">
    <w:name w:val="Section"/>
    <w:basedOn w:val="Normal"/>
    <w:next w:val="Heading1"/>
    <w:qFormat/>
    <w:rsid w:val="00933B34"/>
    <w:pPr>
      <w:pBdr>
        <w:top w:val="single" w:sz="8" w:space="2" w:color="A6A6A6" w:themeColor="background1" w:themeShade="A6"/>
      </w:pBdr>
      <w:shd w:val="clear" w:color="auto" w:fill="EAEAEA"/>
      <w:tabs>
        <w:tab w:val="right" w:leader="underscore" w:pos="10502"/>
      </w:tabs>
      <w:spacing w:before="120" w:after="0" w:line="288" w:lineRule="auto"/>
      <w:ind w:left="-113"/>
    </w:pPr>
    <w:rPr>
      <w:b/>
      <w:sz w:val="24"/>
      <w:szCs w:val="20"/>
    </w:rPr>
  </w:style>
  <w:style w:type="paragraph" w:customStyle="1" w:styleId="Retrait2">
    <w:name w:val="Retrait 2"/>
    <w:basedOn w:val="Retrait1"/>
    <w:qFormat/>
    <w:rsid w:val="00933B34"/>
    <w:pPr>
      <w:ind w:left="397" w:right="4225"/>
    </w:pPr>
  </w:style>
  <w:style w:type="paragraph" w:customStyle="1" w:styleId="Titretableau">
    <w:name w:val="Titre tableau"/>
    <w:basedOn w:val="Heading1"/>
    <w:qFormat/>
    <w:rsid w:val="00933B34"/>
    <w:pPr>
      <w:pBdr>
        <w:top w:val="none" w:sz="0" w:space="0" w:color="auto"/>
      </w:pBdr>
      <w:spacing w:before="60"/>
      <w:ind w:left="0"/>
    </w:pPr>
  </w:style>
  <w:style w:type="character" w:customStyle="1" w:styleId="Heading2Char">
    <w:name w:val="Heading 2 Char"/>
    <w:basedOn w:val="DefaultParagraphFont"/>
    <w:link w:val="Heading2"/>
    <w:uiPriority w:val="9"/>
    <w:rsid w:val="00933B34"/>
    <w:rPr>
      <w:rFonts w:eastAsia="Calibri" w:cs="Calibri"/>
      <w:b/>
      <w:color w:val="000000"/>
      <w:szCs w:val="22"/>
    </w:rPr>
  </w:style>
  <w:style w:type="paragraph" w:customStyle="1" w:styleId="GrasSansinterligne">
    <w:name w:val="Gras Sans interligne"/>
    <w:basedOn w:val="Normal"/>
    <w:next w:val="Normal"/>
    <w:qFormat/>
    <w:rsid w:val="00561905"/>
    <w:pPr>
      <w:spacing w:after="0"/>
    </w:pPr>
    <w:rPr>
      <w:b/>
      <w:szCs w:val="20"/>
    </w:rPr>
  </w:style>
  <w:style w:type="paragraph" w:customStyle="1" w:styleId="Liste3colonnes">
    <w:name w:val="Liste 3 colonnes"/>
    <w:basedOn w:val="Normal"/>
    <w:qFormat/>
    <w:rsid w:val="00B34E40"/>
    <w:pPr>
      <w:tabs>
        <w:tab w:val="left" w:pos="2127"/>
        <w:tab w:val="left" w:pos="4253"/>
      </w:tabs>
      <w:spacing w:before="60"/>
    </w:pPr>
    <w:rPr>
      <w:szCs w:val="20"/>
    </w:rPr>
  </w:style>
  <w:style w:type="paragraph" w:styleId="NoSpacing">
    <w:name w:val="No Spacing"/>
    <w:basedOn w:val="Normal"/>
    <w:uiPriority w:val="1"/>
    <w:rsid w:val="00311DD3"/>
    <w:pPr>
      <w:spacing w:after="0"/>
    </w:pPr>
  </w:style>
  <w:style w:type="paragraph" w:customStyle="1" w:styleId="Retrait3">
    <w:name w:val="Retrait 3"/>
    <w:basedOn w:val="Retrait2"/>
    <w:qFormat/>
    <w:rsid w:val="00FA1BDA"/>
    <w:pPr>
      <w:ind w:left="567" w:right="4224"/>
    </w:pPr>
  </w:style>
  <w:style w:type="paragraph" w:customStyle="1" w:styleId="Retrait4">
    <w:name w:val="Retrait 4"/>
    <w:basedOn w:val="Retrait3"/>
    <w:qFormat/>
    <w:rsid w:val="00EC6626"/>
    <w:pPr>
      <w:ind w:left="1559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B46766"/>
    <w:pPr>
      <w:spacing w:after="0"/>
      <w:ind w:left="720"/>
      <w:contextualSpacing/>
      <w:jc w:val="both"/>
    </w:pPr>
    <w:rPr>
      <w:rFonts w:ascii="Arial" w:eastAsia="Times New Roman" w:hAnsi="Arial" w:cs="Arial"/>
      <w:color w:val="auto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380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EC4"/>
    <w:rPr>
      <w:rFonts w:eastAsia="Calibri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EC4"/>
    <w:rPr>
      <w:rFonts w:eastAsia="Calibri" w:cs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5e262f-5724-48d1-b41d-6b2a7ce67efd" xsi:nil="true"/>
    <lcf76f155ced4ddcb4097134ff3c332f xmlns="6fb21964-1684-4894-a712-32fa0c77050c">
      <Terms xmlns="http://schemas.microsoft.com/office/infopath/2007/PartnerControls"/>
    </lcf76f155ced4ddcb4097134ff3c332f>
    <SharedWithUsers xmlns="6c5e262f-5724-48d1-b41d-6b2a7ce67efd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EFD9D6B9A6F44B19CB353D488FA7E" ma:contentTypeVersion="15" ma:contentTypeDescription="Create a new document." ma:contentTypeScope="" ma:versionID="73a1642b66601fa4b48b3e913aac5cdf">
  <xsd:schema xmlns:xsd="http://www.w3.org/2001/XMLSchema" xmlns:xs="http://www.w3.org/2001/XMLSchema" xmlns:p="http://schemas.microsoft.com/office/2006/metadata/properties" xmlns:ns2="6fb21964-1684-4894-a712-32fa0c77050c" xmlns:ns3="6c5e262f-5724-48d1-b41d-6b2a7ce67efd" targetNamespace="http://schemas.microsoft.com/office/2006/metadata/properties" ma:root="true" ma:fieldsID="cea84cba4684427d47f340fc870d979f" ns2:_="" ns3:_="">
    <xsd:import namespace="6fb21964-1684-4894-a712-32fa0c77050c"/>
    <xsd:import namespace="6c5e262f-5724-48d1-b41d-6b2a7ce67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1964-1684-4894-a712-32fa0c770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262f-5724-48d1-b41d-6b2a7ce67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8d34a1-6bb4-41bb-a226-1e125fce5e11}" ma:internalName="TaxCatchAll" ma:showField="CatchAllData" ma:web="6c5e262f-5724-48d1-b41d-6b2a7ce67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5D428D-558E-4ED9-8D41-1962255750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307571-B899-4750-978A-D77A3C12BF0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d151f0f4-7fc2-48cb-9413-b4c662b44685"/>
    <ds:schemaRef ds:uri="http://schemas.microsoft.com/office/2006/documentManagement/types"/>
    <ds:schemaRef ds:uri="545109a8-adb8-43a9-aa14-4803f0f3433c"/>
    <ds:schemaRef ds:uri="http://www.w3.org/XML/1998/namespace"/>
    <ds:schemaRef ds:uri="http://purl.org/dc/dcmitype/"/>
    <ds:schemaRef ds:uri="6c5e262f-5724-48d1-b41d-6b2a7ce67efd"/>
    <ds:schemaRef ds:uri="6fb21964-1684-4894-a712-32fa0c77050c"/>
  </ds:schemaRefs>
</ds:datastoreItem>
</file>

<file path=customXml/itemProps4.xml><?xml version="1.0" encoding="utf-8"?>
<ds:datastoreItem xmlns:ds="http://schemas.openxmlformats.org/officeDocument/2006/customXml" ds:itemID="{08A73697-AC3D-4670-A30E-3F2FD091F0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3227A7-178B-4BDE-B8E3-5BD7BE678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21964-1684-4894-a712-32fa0c77050c"/>
    <ds:schemaRef ds:uri="6c5e262f-5724-48d1-b41d-6b2a7ce67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2280</Characters>
  <Application>Microsoft Office Word</Application>
  <DocSecurity>0</DocSecurity>
  <Lines>19</Lines>
  <Paragraphs>5</Paragraphs>
  <ScaleCrop>false</ScaleCrop>
  <Company>CHU de Québec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Colorectal_FOLFOX_6_metastatique</dc:title>
  <dc:creator>ANNIE LACROIX</dc:creator>
  <cp:lastModifiedBy>Carlos Gomez (CHUM)</cp:lastModifiedBy>
  <cp:revision>3</cp:revision>
  <cp:lastPrinted>2022-11-18T15:59:00Z</cp:lastPrinted>
  <dcterms:created xsi:type="dcterms:W3CDTF">2023-01-31T20:55:00Z</dcterms:created>
  <dcterms:modified xsi:type="dcterms:W3CDTF">2023-01-31T20:55:00Z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0x010100DD0EFD9D6B9A6F44B19CB353D488FA7E</vt:lpwstr>
  </property>
  <property fmtid="{D5CDD505-2E9C-101B-9397-08002B2CF9AE}" pid="3" name="Site tumoraux">
    <vt:lpwstr>5;#Colorectal|fa26abb2-c48c-4b1f-9c0b-cf4d3e5f0e98</vt:lpwstr>
  </property>
  <property fmtid="{D5CDD505-2E9C-101B-9397-08002B2CF9AE}" pid="4" name="g1eab4cc598c4b3782f89915ce927ec1">
    <vt:lpwstr>Colorectal|fa26abb2-c48c-4b1f-9c0b-cf4d3e5f0e98</vt:lpwstr>
  </property>
  <property fmtid="{D5CDD505-2E9C-101B-9397-08002B2CF9AE}" pid="5" name="TaxCatchAll">
    <vt:lpwstr>5;#Colorectal|fa26abb2-c48c-4b1f-9c0b-cf4d3e5f0e98</vt:lpwstr>
  </property>
  <property fmtid="{D5CDD505-2E9C-101B-9397-08002B2CF9AE}" pid="6" name="SharedWithUsers">
    <vt:lpwstr/>
  </property>
  <property fmtid="{D5CDD505-2E9C-101B-9397-08002B2CF9AE}" pid="7" name="Hopital">
    <vt:lpwstr>Hôpital de l'Enfant-Jésus</vt:lpwstr>
  </property>
  <property fmtid="{D5CDD505-2E9C-101B-9397-08002B2CF9AE}" pid="8" name="Adresse">
    <vt:lpwstr>1401, 18e Rue</vt:lpwstr>
  </property>
  <property fmtid="{D5CDD505-2E9C-101B-9397-08002B2CF9AE}" pid="9" name="Ville">
    <vt:lpwstr>Québec (Québec)  G1J 1Z4</vt:lpwstr>
  </property>
  <property fmtid="{D5CDD505-2E9C-101B-9397-08002B2CF9AE}" pid="10" name="Porte">
    <vt:lpwstr/>
  </property>
  <property fmtid="{D5CDD505-2E9C-101B-9397-08002B2CF9AE}" pid="11" name="Prénom et Nom">
    <vt:lpwstr>Annie Lacroix</vt:lpwstr>
  </property>
  <property fmtid="{D5CDD505-2E9C-101B-9397-08002B2CF9AE}" pid="12" name="Initiales">
    <vt:lpwstr>AL</vt:lpwstr>
  </property>
  <property fmtid="{D5CDD505-2E9C-101B-9397-08002B2CF9AE}" pid="13" name="Titre">
    <vt:lpwstr>Agente administrative classe 1</vt:lpwstr>
  </property>
  <property fmtid="{D5CDD505-2E9C-101B-9397-08002B2CF9AE}" pid="14" name="Service">
    <vt:lpwstr>Enseignement</vt:lpwstr>
  </property>
  <property fmtid="{D5CDD505-2E9C-101B-9397-08002B2CF9AE}" pid="15" name="Direction">
    <vt:lpwstr>Direction de l'enseignement</vt:lpwstr>
  </property>
  <property fmtid="{D5CDD505-2E9C-101B-9397-08002B2CF9AE}" pid="16" name="Téléphone">
    <vt:lpwstr>418-525-4444 poste 65917</vt:lpwstr>
  </property>
  <property fmtid="{D5CDD505-2E9C-101B-9397-08002B2CF9AE}" pid="17" name="Télécopieur">
    <vt:lpwstr/>
  </property>
  <property fmtid="{D5CDD505-2E9C-101B-9397-08002B2CF9AE}" pid="18" name="Courriel">
    <vt:lpwstr>annielacroix.agence@chudequebec.ca</vt:lpwstr>
  </property>
  <property fmtid="{D5CDD505-2E9C-101B-9397-08002B2CF9AE}" pid="19" name="Police">
    <vt:lpwstr>Calibri</vt:lpwstr>
  </property>
  <property fmtid="{D5CDD505-2E9C-101B-9397-08002B2CF9AE}" pid="20" name="Taille">
    <vt:lpwstr>11</vt:lpwstr>
  </property>
  <property fmtid="{D5CDD505-2E9C-101B-9397-08002B2CF9AE}" pid="21" name="MSIP_Label_6a7d8d5d-78e2-4a62-9fcd-016eb5e4c57c_Enabled">
    <vt:lpwstr>true</vt:lpwstr>
  </property>
  <property fmtid="{D5CDD505-2E9C-101B-9397-08002B2CF9AE}" pid="22" name="MSIP_Label_6a7d8d5d-78e2-4a62-9fcd-016eb5e4c57c_SetDate">
    <vt:lpwstr>2023-01-31T20:55:02Z</vt:lpwstr>
  </property>
  <property fmtid="{D5CDD505-2E9C-101B-9397-08002B2CF9AE}" pid="23" name="MSIP_Label_6a7d8d5d-78e2-4a62-9fcd-016eb5e4c57c_Method">
    <vt:lpwstr>Standard</vt:lpwstr>
  </property>
  <property fmtid="{D5CDD505-2E9C-101B-9397-08002B2CF9AE}" pid="24" name="MSIP_Label_6a7d8d5d-78e2-4a62-9fcd-016eb5e4c57c_Name">
    <vt:lpwstr>Général</vt:lpwstr>
  </property>
  <property fmtid="{D5CDD505-2E9C-101B-9397-08002B2CF9AE}" pid="25" name="MSIP_Label_6a7d8d5d-78e2-4a62-9fcd-016eb5e4c57c_SiteId">
    <vt:lpwstr>06e1fe28-5f8b-4075-bf6c-ae24be1a7992</vt:lpwstr>
  </property>
  <property fmtid="{D5CDD505-2E9C-101B-9397-08002B2CF9AE}" pid="26" name="MSIP_Label_6a7d8d5d-78e2-4a62-9fcd-016eb5e4c57c_ActionId">
    <vt:lpwstr>475c9971-dcf6-4c3c-9b83-25629fd4ffb7</vt:lpwstr>
  </property>
  <property fmtid="{D5CDD505-2E9C-101B-9397-08002B2CF9AE}" pid="27" name="MSIP_Label_6a7d8d5d-78e2-4a62-9fcd-016eb5e4c57c_ContentBits">
    <vt:lpwstr>0</vt:lpwstr>
  </property>
  <property fmtid="{D5CDD505-2E9C-101B-9397-08002B2CF9AE}" pid="28" name="MediaServiceImageTags">
    <vt:lpwstr/>
  </property>
</Properties>
</file>